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CAB1A" w14:textId="77777777" w:rsidR="00553B54" w:rsidRDefault="00553B54" w:rsidP="004E712B">
      <w:pPr>
        <w:pStyle w:val="Default"/>
        <w:jc w:val="center"/>
        <w:rPr>
          <w:b/>
          <w:bCs/>
          <w:sz w:val="28"/>
          <w:szCs w:val="28"/>
        </w:rPr>
      </w:pPr>
    </w:p>
    <w:p w14:paraId="4C9EAD68" w14:textId="1796E3C5" w:rsidR="004E712B" w:rsidRPr="00553B54" w:rsidRDefault="004E712B" w:rsidP="004E712B">
      <w:pPr>
        <w:pStyle w:val="Default"/>
        <w:jc w:val="center"/>
        <w:rPr>
          <w:b/>
          <w:bCs/>
          <w:sz w:val="28"/>
          <w:szCs w:val="28"/>
        </w:rPr>
      </w:pPr>
      <w:r w:rsidRPr="00553B54">
        <w:rPr>
          <w:b/>
          <w:bCs/>
          <w:sz w:val="28"/>
          <w:szCs w:val="28"/>
        </w:rPr>
        <w:t>HOUSING PRODUCTION TRUST FUND BOARD</w:t>
      </w:r>
    </w:p>
    <w:p w14:paraId="3DEE9844" w14:textId="07173EB4" w:rsidR="004E712B" w:rsidRPr="00553B54" w:rsidRDefault="004E712B" w:rsidP="004E712B">
      <w:pPr>
        <w:pStyle w:val="Default"/>
        <w:jc w:val="center"/>
        <w:rPr>
          <w:b/>
          <w:bCs/>
          <w:sz w:val="28"/>
          <w:szCs w:val="28"/>
        </w:rPr>
      </w:pPr>
    </w:p>
    <w:p w14:paraId="21CD4573" w14:textId="4E30A97D" w:rsidR="004E712B" w:rsidRPr="00553B54" w:rsidRDefault="004E712B" w:rsidP="004E712B">
      <w:pPr>
        <w:pStyle w:val="Default"/>
        <w:jc w:val="center"/>
        <w:rPr>
          <w:b/>
          <w:bCs/>
          <w:sz w:val="28"/>
          <w:szCs w:val="28"/>
        </w:rPr>
      </w:pPr>
      <w:r w:rsidRPr="00553B54">
        <w:rPr>
          <w:b/>
          <w:bCs/>
          <w:sz w:val="28"/>
          <w:szCs w:val="28"/>
        </w:rPr>
        <w:t>DEPARTMENT OF HOUSING AND COMMUNITY DEVELOPMENT</w:t>
      </w:r>
    </w:p>
    <w:p w14:paraId="3BE3009E" w14:textId="3A39AD25" w:rsidR="004E712B" w:rsidRPr="00553B54" w:rsidRDefault="004E712B" w:rsidP="004E712B">
      <w:pPr>
        <w:pStyle w:val="Default"/>
        <w:jc w:val="center"/>
        <w:rPr>
          <w:b/>
          <w:bCs/>
          <w:sz w:val="28"/>
          <w:szCs w:val="28"/>
        </w:rPr>
      </w:pPr>
    </w:p>
    <w:p w14:paraId="51B42973" w14:textId="246A1773" w:rsidR="004E712B" w:rsidRPr="00553B54" w:rsidRDefault="004E712B" w:rsidP="004E712B">
      <w:pPr>
        <w:pStyle w:val="Default"/>
        <w:jc w:val="center"/>
        <w:rPr>
          <w:b/>
          <w:bCs/>
          <w:sz w:val="28"/>
          <w:szCs w:val="28"/>
        </w:rPr>
      </w:pPr>
      <w:r w:rsidRPr="00553B54">
        <w:rPr>
          <w:b/>
          <w:bCs/>
          <w:sz w:val="28"/>
          <w:szCs w:val="28"/>
        </w:rPr>
        <w:t>GOVERNMENT OF THE DISTRICT OF COLUMBIA</w:t>
      </w:r>
    </w:p>
    <w:p w14:paraId="15125F63" w14:textId="7CE20CD0" w:rsidR="004E712B" w:rsidRDefault="004E712B" w:rsidP="004E712B">
      <w:pPr>
        <w:pStyle w:val="Default"/>
        <w:jc w:val="center"/>
        <w:rPr>
          <w:b/>
          <w:bCs/>
          <w:sz w:val="22"/>
          <w:szCs w:val="22"/>
        </w:rPr>
      </w:pPr>
    </w:p>
    <w:p w14:paraId="07127C14" w14:textId="2ADBD6E8" w:rsidR="004E712B" w:rsidRPr="00553B54" w:rsidRDefault="004E712B" w:rsidP="004E712B">
      <w:pPr>
        <w:pStyle w:val="Default"/>
        <w:jc w:val="center"/>
        <w:rPr>
          <w:b/>
          <w:bCs/>
          <w:u w:val="single"/>
        </w:rPr>
      </w:pPr>
      <w:r w:rsidRPr="00553B54">
        <w:rPr>
          <w:b/>
          <w:bCs/>
          <w:u w:val="single"/>
        </w:rPr>
        <w:t>Meeting Minutes</w:t>
      </w:r>
    </w:p>
    <w:p w14:paraId="4ED04B30" w14:textId="102EA17F" w:rsidR="004E712B" w:rsidRPr="00553B54" w:rsidRDefault="004E712B" w:rsidP="004E712B">
      <w:pPr>
        <w:pStyle w:val="Default"/>
        <w:jc w:val="center"/>
      </w:pPr>
      <w:r w:rsidRPr="00553B54">
        <w:t xml:space="preserve">Thursday, </w:t>
      </w:r>
      <w:r w:rsidR="00242C08">
        <w:t>June 16</w:t>
      </w:r>
      <w:r w:rsidRPr="00553B54">
        <w:t>, 202</w:t>
      </w:r>
      <w:r w:rsidR="00242C08">
        <w:t>2</w:t>
      </w:r>
    </w:p>
    <w:p w14:paraId="4E80B474" w14:textId="61FF2298" w:rsidR="004E712B" w:rsidRPr="00553B54" w:rsidRDefault="004E712B" w:rsidP="004E712B">
      <w:pPr>
        <w:pStyle w:val="Default"/>
        <w:jc w:val="center"/>
      </w:pPr>
      <w:r w:rsidRPr="00553B54">
        <w:t>12:30pm</w:t>
      </w:r>
    </w:p>
    <w:p w14:paraId="13DF0972" w14:textId="4891D119" w:rsidR="004E712B" w:rsidRPr="00553B54" w:rsidRDefault="004E712B" w:rsidP="004E712B">
      <w:pPr>
        <w:pStyle w:val="Default"/>
        <w:jc w:val="center"/>
      </w:pPr>
      <w:r w:rsidRPr="00553B54">
        <w:t>Web</w:t>
      </w:r>
      <w:r w:rsidR="00571034">
        <w:t>E</w:t>
      </w:r>
      <w:r w:rsidRPr="00553B54">
        <w:t>x:</w:t>
      </w:r>
    </w:p>
    <w:p w14:paraId="7CCC2B02" w14:textId="77777777" w:rsidR="004E712B" w:rsidRDefault="004E712B" w:rsidP="00F960FC">
      <w:pPr>
        <w:pStyle w:val="Default"/>
        <w:rPr>
          <w:sz w:val="22"/>
          <w:szCs w:val="22"/>
        </w:rPr>
      </w:pPr>
    </w:p>
    <w:p w14:paraId="338CEE53" w14:textId="116F07AF" w:rsidR="00553B54" w:rsidRPr="00553B54" w:rsidRDefault="00553B54" w:rsidP="00553B54">
      <w:pPr>
        <w:spacing w:before="180" w:line="264"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WELCOME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Susanne Slater, Chairperson</w:t>
      </w:r>
    </w:p>
    <w:p w14:paraId="158D07C9" w14:textId="59116E6D" w:rsidR="00F960FC" w:rsidRPr="004B688F" w:rsidRDefault="004E712B" w:rsidP="004E712B">
      <w:pPr>
        <w:pStyle w:val="Default"/>
        <w:rPr>
          <w:sz w:val="23"/>
          <w:szCs w:val="23"/>
        </w:rPr>
      </w:pPr>
      <w:r w:rsidRPr="004B688F">
        <w:rPr>
          <w:sz w:val="23"/>
          <w:szCs w:val="23"/>
        </w:rPr>
        <w:t>The DHCD Housing Production Trust Fund board convened virtually on WebEx, pursuant to notice at</w:t>
      </w:r>
      <w:r w:rsidR="00A60CDC" w:rsidRPr="004B688F">
        <w:rPr>
          <w:sz w:val="23"/>
          <w:szCs w:val="23"/>
        </w:rPr>
        <w:t xml:space="preserve"> came to order at 12:3</w:t>
      </w:r>
      <w:r w:rsidR="00833F87">
        <w:rPr>
          <w:sz w:val="23"/>
          <w:szCs w:val="23"/>
        </w:rPr>
        <w:t xml:space="preserve">4 </w:t>
      </w:r>
      <w:r w:rsidR="00A60CDC" w:rsidRPr="004B688F">
        <w:rPr>
          <w:sz w:val="23"/>
          <w:szCs w:val="23"/>
        </w:rPr>
        <w:t xml:space="preserve">pm. </w:t>
      </w:r>
      <w:r w:rsidRPr="004B688F">
        <w:rPr>
          <w:sz w:val="23"/>
          <w:szCs w:val="23"/>
        </w:rPr>
        <w:t>Susan Slater, Chairperson, presiding</w:t>
      </w:r>
      <w:r w:rsidR="00432026" w:rsidRPr="004B688F">
        <w:rPr>
          <w:sz w:val="23"/>
          <w:szCs w:val="23"/>
        </w:rPr>
        <w:t>.</w:t>
      </w:r>
      <w:r w:rsidR="004B688F">
        <w:rPr>
          <w:sz w:val="23"/>
          <w:szCs w:val="23"/>
        </w:rPr>
        <w:t xml:space="preserve"> Quorum was established.</w:t>
      </w:r>
    </w:p>
    <w:p w14:paraId="038B9240" w14:textId="2302BCBF" w:rsidR="004E712B" w:rsidRDefault="004E712B" w:rsidP="006E26DE">
      <w:pPr>
        <w:pStyle w:val="Default"/>
        <w:rPr>
          <w:sz w:val="23"/>
          <w:szCs w:val="23"/>
        </w:rPr>
      </w:pPr>
    </w:p>
    <w:p w14:paraId="3B0FA6A8" w14:textId="77777777" w:rsidR="00101945" w:rsidRPr="004B688F" w:rsidRDefault="00101945" w:rsidP="006E26DE">
      <w:pPr>
        <w:pStyle w:val="Default"/>
        <w:rPr>
          <w:sz w:val="23"/>
          <w:szCs w:val="23"/>
        </w:rPr>
      </w:pPr>
    </w:p>
    <w:p w14:paraId="431F1D5D" w14:textId="1E2694EB" w:rsidR="006E26DE" w:rsidRPr="004B688F" w:rsidRDefault="006E26DE" w:rsidP="006E26DE">
      <w:pPr>
        <w:pStyle w:val="Default"/>
        <w:rPr>
          <w:b/>
          <w:bCs/>
          <w:sz w:val="23"/>
          <w:szCs w:val="23"/>
        </w:rPr>
      </w:pPr>
      <w:r w:rsidRPr="004B688F">
        <w:rPr>
          <w:b/>
          <w:bCs/>
          <w:sz w:val="23"/>
          <w:szCs w:val="23"/>
        </w:rPr>
        <w:t>Board Members</w:t>
      </w:r>
      <w:r w:rsidR="004E712B" w:rsidRPr="004B688F">
        <w:rPr>
          <w:b/>
          <w:bCs/>
          <w:sz w:val="23"/>
          <w:szCs w:val="23"/>
        </w:rPr>
        <w:t xml:space="preserve"> Present:</w:t>
      </w:r>
    </w:p>
    <w:p w14:paraId="26FFAAE6" w14:textId="1766A863" w:rsidR="004E712B" w:rsidRPr="004B688F" w:rsidRDefault="004E712B" w:rsidP="00553B54">
      <w:pPr>
        <w:pStyle w:val="Default"/>
        <w:rPr>
          <w:sz w:val="23"/>
          <w:szCs w:val="23"/>
        </w:rPr>
      </w:pPr>
      <w:r w:rsidRPr="004B688F">
        <w:rPr>
          <w:sz w:val="23"/>
          <w:szCs w:val="23"/>
        </w:rPr>
        <w:t>Susanne Slater</w:t>
      </w:r>
    </w:p>
    <w:p w14:paraId="75943DDC" w14:textId="2A6668B5" w:rsidR="00A60CDC" w:rsidRPr="004B688F" w:rsidRDefault="004E712B" w:rsidP="00553B54">
      <w:pPr>
        <w:pStyle w:val="Default"/>
        <w:rPr>
          <w:sz w:val="23"/>
          <w:szCs w:val="23"/>
        </w:rPr>
      </w:pPr>
      <w:r w:rsidRPr="004B688F">
        <w:rPr>
          <w:sz w:val="23"/>
          <w:szCs w:val="23"/>
        </w:rPr>
        <w:t>Charles Low</w:t>
      </w:r>
      <w:r w:rsidR="00432026" w:rsidRPr="004B688F">
        <w:rPr>
          <w:sz w:val="23"/>
          <w:szCs w:val="23"/>
        </w:rPr>
        <w:t>e</w:t>
      </w:r>
      <w:r w:rsidRPr="004B688F">
        <w:rPr>
          <w:sz w:val="23"/>
          <w:szCs w:val="23"/>
        </w:rPr>
        <w:t>ry</w:t>
      </w:r>
      <w:r w:rsidR="00833F87">
        <w:rPr>
          <w:sz w:val="23"/>
          <w:szCs w:val="23"/>
        </w:rPr>
        <w:t xml:space="preserve"> (departed at 12:52 pm)</w:t>
      </w:r>
    </w:p>
    <w:p w14:paraId="139629B7" w14:textId="77777777" w:rsidR="00432026" w:rsidRPr="004B688F" w:rsidRDefault="00432026" w:rsidP="00432026">
      <w:pPr>
        <w:pStyle w:val="Default"/>
        <w:rPr>
          <w:sz w:val="23"/>
          <w:szCs w:val="23"/>
        </w:rPr>
      </w:pPr>
      <w:r w:rsidRPr="004B688F">
        <w:rPr>
          <w:sz w:val="23"/>
          <w:szCs w:val="23"/>
        </w:rPr>
        <w:t xml:space="preserve">Chapman Todd </w:t>
      </w:r>
    </w:p>
    <w:p w14:paraId="412E00D0" w14:textId="46E5A54D" w:rsidR="00432026" w:rsidRPr="004B688F" w:rsidRDefault="00432026" w:rsidP="00432026">
      <w:pPr>
        <w:pStyle w:val="Default"/>
        <w:rPr>
          <w:sz w:val="23"/>
          <w:szCs w:val="23"/>
        </w:rPr>
      </w:pPr>
      <w:r w:rsidRPr="004B688F">
        <w:rPr>
          <w:sz w:val="23"/>
          <w:szCs w:val="23"/>
        </w:rPr>
        <w:t>Stan Jackson</w:t>
      </w:r>
    </w:p>
    <w:p w14:paraId="456DEE5D" w14:textId="0CC61FE5" w:rsidR="006E26DE" w:rsidRDefault="006E26DE" w:rsidP="00432026">
      <w:pPr>
        <w:pStyle w:val="Default"/>
        <w:rPr>
          <w:sz w:val="23"/>
          <w:szCs w:val="23"/>
        </w:rPr>
      </w:pPr>
    </w:p>
    <w:p w14:paraId="27C254EE" w14:textId="77777777" w:rsidR="00833F87" w:rsidRPr="004B688F" w:rsidRDefault="00833F87" w:rsidP="00432026">
      <w:pPr>
        <w:pStyle w:val="Default"/>
        <w:rPr>
          <w:sz w:val="23"/>
          <w:szCs w:val="23"/>
        </w:rPr>
      </w:pPr>
    </w:p>
    <w:p w14:paraId="26DBE91C" w14:textId="462E8491" w:rsidR="00A60CDC" w:rsidRPr="004B688F" w:rsidRDefault="004E712B" w:rsidP="004261E1">
      <w:pPr>
        <w:pStyle w:val="Default"/>
        <w:rPr>
          <w:b/>
          <w:bCs/>
          <w:sz w:val="23"/>
          <w:szCs w:val="23"/>
        </w:rPr>
      </w:pPr>
      <w:r w:rsidRPr="004B688F">
        <w:rPr>
          <w:b/>
          <w:bCs/>
          <w:sz w:val="23"/>
          <w:szCs w:val="23"/>
        </w:rPr>
        <w:t>Also Present</w:t>
      </w:r>
      <w:r w:rsidR="00D5629F" w:rsidRPr="004B688F">
        <w:rPr>
          <w:b/>
          <w:bCs/>
          <w:sz w:val="23"/>
          <w:szCs w:val="23"/>
        </w:rPr>
        <w:t>:</w:t>
      </w:r>
    </w:p>
    <w:p w14:paraId="6ED78CA7" w14:textId="77777777" w:rsidR="00833F87" w:rsidRDefault="00833F87" w:rsidP="00833F87">
      <w:pPr>
        <w:pStyle w:val="Default"/>
        <w:rPr>
          <w:sz w:val="23"/>
          <w:szCs w:val="23"/>
        </w:rPr>
      </w:pPr>
      <w:r>
        <w:rPr>
          <w:sz w:val="23"/>
          <w:szCs w:val="23"/>
        </w:rPr>
        <w:t>Drew Hubbard, DHCD Interim Director</w:t>
      </w:r>
    </w:p>
    <w:p w14:paraId="66AE72E5" w14:textId="77777777" w:rsidR="00833F87" w:rsidRDefault="00833F87" w:rsidP="00833F87">
      <w:pPr>
        <w:pStyle w:val="Default"/>
        <w:rPr>
          <w:sz w:val="23"/>
          <w:szCs w:val="23"/>
        </w:rPr>
      </w:pPr>
      <w:r w:rsidRPr="004B688F">
        <w:rPr>
          <w:sz w:val="23"/>
          <w:szCs w:val="23"/>
        </w:rPr>
        <w:t>Erin Wilson, DHCD DFD Manager</w:t>
      </w:r>
    </w:p>
    <w:p w14:paraId="73BF798C" w14:textId="77777777" w:rsidR="00833F87" w:rsidRPr="004B688F" w:rsidRDefault="00833F87" w:rsidP="00833F87">
      <w:pPr>
        <w:pStyle w:val="Default"/>
        <w:rPr>
          <w:sz w:val="23"/>
          <w:szCs w:val="23"/>
        </w:rPr>
      </w:pPr>
      <w:r w:rsidRPr="004B688F">
        <w:rPr>
          <w:sz w:val="23"/>
          <w:szCs w:val="23"/>
        </w:rPr>
        <w:t>Tsega Bekele, DHCD Chief of Staff</w:t>
      </w:r>
    </w:p>
    <w:p w14:paraId="065187C4" w14:textId="77777777" w:rsidR="00833F87" w:rsidRDefault="00833F87" w:rsidP="00833F87">
      <w:pPr>
        <w:pStyle w:val="Default"/>
        <w:rPr>
          <w:sz w:val="23"/>
          <w:szCs w:val="23"/>
        </w:rPr>
      </w:pPr>
      <w:r>
        <w:rPr>
          <w:sz w:val="23"/>
          <w:szCs w:val="23"/>
        </w:rPr>
        <w:t>Alex Cross, DHCD Deputy Chief of Staff</w:t>
      </w:r>
    </w:p>
    <w:p w14:paraId="5AF47273" w14:textId="49EE7BA7" w:rsidR="00833F87" w:rsidRDefault="00833F87" w:rsidP="004261E1">
      <w:pPr>
        <w:pStyle w:val="Default"/>
        <w:rPr>
          <w:sz w:val="23"/>
          <w:szCs w:val="23"/>
        </w:rPr>
      </w:pPr>
      <w:r>
        <w:rPr>
          <w:sz w:val="23"/>
          <w:szCs w:val="23"/>
        </w:rPr>
        <w:t>Cindy</w:t>
      </w:r>
    </w:p>
    <w:p w14:paraId="794CFE9A" w14:textId="68A0BB3D" w:rsidR="00833F87" w:rsidRDefault="00833F87" w:rsidP="00833F87">
      <w:pPr>
        <w:pStyle w:val="Default"/>
        <w:rPr>
          <w:sz w:val="23"/>
          <w:szCs w:val="23"/>
        </w:rPr>
      </w:pPr>
      <w:r w:rsidRPr="004B688F">
        <w:rPr>
          <w:sz w:val="23"/>
          <w:szCs w:val="23"/>
        </w:rPr>
        <w:t>Jo</w:t>
      </w:r>
      <w:r>
        <w:rPr>
          <w:sz w:val="23"/>
          <w:szCs w:val="23"/>
        </w:rPr>
        <w:t>s</w:t>
      </w:r>
      <w:r w:rsidRPr="004B688F">
        <w:rPr>
          <w:sz w:val="23"/>
          <w:szCs w:val="23"/>
        </w:rPr>
        <w:t>e</w:t>
      </w:r>
      <w:r>
        <w:rPr>
          <w:sz w:val="23"/>
          <w:szCs w:val="23"/>
        </w:rPr>
        <w:t>ph</w:t>
      </w:r>
      <w:r w:rsidRPr="004B688F">
        <w:rPr>
          <w:sz w:val="23"/>
          <w:szCs w:val="23"/>
        </w:rPr>
        <w:t xml:space="preserve"> Knackstedt, DHCD DFD Manager</w:t>
      </w:r>
    </w:p>
    <w:p w14:paraId="4657898A" w14:textId="02636063" w:rsidR="00833F87" w:rsidRDefault="00833F87" w:rsidP="00833F87">
      <w:pPr>
        <w:pStyle w:val="Default"/>
        <w:rPr>
          <w:sz w:val="23"/>
          <w:szCs w:val="23"/>
        </w:rPr>
      </w:pPr>
      <w:r>
        <w:rPr>
          <w:sz w:val="23"/>
          <w:szCs w:val="23"/>
        </w:rPr>
        <w:t>Rachel Streeter</w:t>
      </w:r>
    </w:p>
    <w:p w14:paraId="10274F51" w14:textId="4F1A7DC3" w:rsidR="00833F87" w:rsidRDefault="00833F87" w:rsidP="00833F87">
      <w:pPr>
        <w:pStyle w:val="Default"/>
        <w:rPr>
          <w:sz w:val="23"/>
          <w:szCs w:val="23"/>
        </w:rPr>
      </w:pPr>
      <w:r>
        <w:rPr>
          <w:sz w:val="23"/>
          <w:szCs w:val="23"/>
        </w:rPr>
        <w:t>Reshma Holla, DHCD DFD Manager</w:t>
      </w:r>
    </w:p>
    <w:p w14:paraId="793C0F63" w14:textId="0712FB64" w:rsidR="00833F87" w:rsidRDefault="00833F87" w:rsidP="00833F87">
      <w:pPr>
        <w:pStyle w:val="Default"/>
        <w:rPr>
          <w:sz w:val="23"/>
          <w:szCs w:val="23"/>
        </w:rPr>
      </w:pPr>
      <w:r>
        <w:rPr>
          <w:sz w:val="23"/>
          <w:szCs w:val="23"/>
        </w:rPr>
        <w:t>Katherine Dixon</w:t>
      </w:r>
    </w:p>
    <w:p w14:paraId="358350D9" w14:textId="4E021055" w:rsidR="00553B54" w:rsidRDefault="00833F87" w:rsidP="00833F87">
      <w:pPr>
        <w:pStyle w:val="Default"/>
        <w:rPr>
          <w:sz w:val="23"/>
          <w:szCs w:val="23"/>
        </w:rPr>
      </w:pPr>
      <w:r>
        <w:rPr>
          <w:sz w:val="23"/>
          <w:szCs w:val="23"/>
        </w:rPr>
        <w:t>Marissa Gilbert</w:t>
      </w:r>
    </w:p>
    <w:p w14:paraId="46E2BD7A" w14:textId="038BD940" w:rsidR="00432026" w:rsidRDefault="00432026">
      <w:pPr>
        <w:rPr>
          <w:sz w:val="23"/>
          <w:szCs w:val="23"/>
        </w:rPr>
      </w:pPr>
    </w:p>
    <w:p w14:paraId="271A1D41" w14:textId="2FE11883" w:rsidR="00432026" w:rsidRDefault="00432026">
      <w:pPr>
        <w:rPr>
          <w:sz w:val="23"/>
          <w:szCs w:val="23"/>
        </w:rPr>
      </w:pPr>
    </w:p>
    <w:p w14:paraId="69762185" w14:textId="73F0D38A" w:rsidR="00432026" w:rsidRDefault="00432026">
      <w:pPr>
        <w:rPr>
          <w:sz w:val="23"/>
          <w:szCs w:val="23"/>
        </w:rPr>
      </w:pPr>
    </w:p>
    <w:p w14:paraId="24855695" w14:textId="77777777" w:rsidR="00BC13A9" w:rsidRDefault="00BC13A9" w:rsidP="00553B54">
      <w:pPr>
        <w:spacing w:line="240" w:lineRule="auto"/>
        <w:rPr>
          <w:rFonts w:ascii="Times New Roman" w:eastAsia="Times New Roman" w:hAnsi="Times New Roman" w:cs="Times New Roman"/>
          <w:color w:val="000000"/>
          <w:sz w:val="28"/>
          <w:szCs w:val="28"/>
        </w:rPr>
      </w:pPr>
    </w:p>
    <w:p w14:paraId="72E7C807" w14:textId="77777777" w:rsidR="00BC13A9" w:rsidRDefault="00BC13A9" w:rsidP="00553B54">
      <w:pPr>
        <w:spacing w:line="240" w:lineRule="auto"/>
        <w:rPr>
          <w:rFonts w:ascii="Times New Roman" w:eastAsia="Times New Roman" w:hAnsi="Times New Roman" w:cs="Times New Roman"/>
          <w:color w:val="000000"/>
          <w:sz w:val="28"/>
          <w:szCs w:val="28"/>
        </w:rPr>
      </w:pPr>
    </w:p>
    <w:p w14:paraId="114E708E" w14:textId="77777777" w:rsidR="00BC13A9" w:rsidRDefault="00BC13A9" w:rsidP="00553B54">
      <w:pPr>
        <w:spacing w:line="240" w:lineRule="auto"/>
        <w:rPr>
          <w:rFonts w:ascii="Times New Roman" w:eastAsia="Times New Roman" w:hAnsi="Times New Roman" w:cs="Times New Roman"/>
          <w:color w:val="000000"/>
          <w:sz w:val="28"/>
          <w:szCs w:val="28"/>
        </w:rPr>
      </w:pPr>
    </w:p>
    <w:p w14:paraId="109BFA3D" w14:textId="77777777" w:rsidR="00BC13A9" w:rsidRDefault="00BC13A9" w:rsidP="00553B54">
      <w:pPr>
        <w:spacing w:line="240" w:lineRule="auto"/>
        <w:rPr>
          <w:rFonts w:ascii="Times New Roman" w:eastAsia="Times New Roman" w:hAnsi="Times New Roman" w:cs="Times New Roman"/>
          <w:color w:val="000000"/>
          <w:sz w:val="28"/>
          <w:szCs w:val="28"/>
        </w:rPr>
      </w:pPr>
    </w:p>
    <w:p w14:paraId="689FFD08" w14:textId="77777777" w:rsidR="00BC13A9" w:rsidRDefault="00BC13A9" w:rsidP="00553B54">
      <w:pPr>
        <w:spacing w:line="240" w:lineRule="auto"/>
        <w:rPr>
          <w:rFonts w:ascii="Times New Roman" w:eastAsia="Times New Roman" w:hAnsi="Times New Roman" w:cs="Times New Roman"/>
          <w:color w:val="000000"/>
          <w:sz w:val="28"/>
          <w:szCs w:val="28"/>
        </w:rPr>
      </w:pPr>
    </w:p>
    <w:p w14:paraId="76F53DB1" w14:textId="77777777" w:rsidR="00833F87" w:rsidRDefault="00833F87" w:rsidP="00BC13A9">
      <w:pPr>
        <w:spacing w:line="240" w:lineRule="auto"/>
        <w:rPr>
          <w:rFonts w:ascii="Times New Roman" w:eastAsia="Times New Roman" w:hAnsi="Times New Roman" w:cs="Times New Roman"/>
          <w:color w:val="000000"/>
          <w:sz w:val="28"/>
          <w:szCs w:val="28"/>
        </w:rPr>
      </w:pPr>
    </w:p>
    <w:p w14:paraId="37C1A1B3" w14:textId="408A4506" w:rsidR="00475889" w:rsidRPr="00833F87" w:rsidRDefault="00553B54" w:rsidP="00833F8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lastRenderedPageBreak/>
        <w:t>D</w:t>
      </w:r>
      <w:r w:rsidRPr="00B8313E">
        <w:rPr>
          <w:rFonts w:ascii="Times New Roman" w:eastAsia="Times New Roman" w:hAnsi="Times New Roman" w:cs="Times New Roman"/>
          <w:color w:val="000000"/>
          <w:sz w:val="28"/>
          <w:szCs w:val="28"/>
        </w:rPr>
        <w:t>HCD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00833F87">
        <w:rPr>
          <w:rFonts w:ascii="Times New Roman" w:eastAsia="Times New Roman" w:hAnsi="Times New Roman" w:cs="Times New Roman"/>
          <w:color w:val="000000"/>
          <w:sz w:val="28"/>
          <w:szCs w:val="28"/>
        </w:rPr>
        <w:t>Drew Hubbard, Interim Director</w:t>
      </w:r>
    </w:p>
    <w:p w14:paraId="634B4996" w14:textId="5B2FD4F4" w:rsidR="00833F87" w:rsidRDefault="00571034" w:rsidP="00553B54">
      <w:pPr>
        <w:pStyle w:val="Default"/>
        <w:spacing w:line="276" w:lineRule="auto"/>
        <w:rPr>
          <w:sz w:val="23"/>
          <w:szCs w:val="23"/>
        </w:rPr>
      </w:pPr>
      <w:r>
        <w:rPr>
          <w:sz w:val="23"/>
          <w:szCs w:val="23"/>
        </w:rPr>
        <w:t>Interim Director Hubbard discussed the f</w:t>
      </w:r>
      <w:r w:rsidR="00833F87" w:rsidRPr="00833F87">
        <w:rPr>
          <w:sz w:val="23"/>
          <w:szCs w:val="23"/>
        </w:rPr>
        <w:t>inal budget vote</w:t>
      </w:r>
      <w:r>
        <w:rPr>
          <w:sz w:val="23"/>
          <w:szCs w:val="23"/>
        </w:rPr>
        <w:t xml:space="preserve">, and there was $444 million in HPTF. </w:t>
      </w:r>
      <w:r w:rsidR="00833F87" w:rsidRPr="00833F87">
        <w:rPr>
          <w:sz w:val="23"/>
          <w:szCs w:val="23"/>
        </w:rPr>
        <w:t>Accompanied with language in the BSA - team is working on a write up we will share. The short is that it changes the reporting requirements. The language came about by good work by DHCD staff with the oversight committees and other members of the Council.</w:t>
      </w:r>
      <w:r>
        <w:rPr>
          <w:sz w:val="23"/>
          <w:szCs w:val="23"/>
        </w:rPr>
        <w:t xml:space="preserve"> The Homeowner Assistance Fund and Black Homeownership Strikeforce have launched.</w:t>
      </w:r>
    </w:p>
    <w:p w14:paraId="437026B8" w14:textId="77777777" w:rsidR="00833F87" w:rsidRDefault="00833F87" w:rsidP="00553B54">
      <w:pPr>
        <w:pStyle w:val="Default"/>
        <w:spacing w:line="276" w:lineRule="auto"/>
        <w:rPr>
          <w:sz w:val="23"/>
          <w:szCs w:val="23"/>
        </w:rPr>
      </w:pPr>
    </w:p>
    <w:p w14:paraId="337B691C" w14:textId="63B484C9" w:rsidR="00833F87" w:rsidRPr="00833F87" w:rsidRDefault="00833F87" w:rsidP="00553B54">
      <w:pPr>
        <w:pStyle w:val="Default"/>
        <w:spacing w:line="276" w:lineRule="auto"/>
        <w:rPr>
          <w:sz w:val="23"/>
          <w:szCs w:val="23"/>
        </w:rPr>
      </w:pPr>
      <w:r w:rsidRPr="00833F87">
        <w:rPr>
          <w:sz w:val="23"/>
          <w:szCs w:val="23"/>
        </w:rPr>
        <w:t xml:space="preserve">Discussion on public perception of the fund and the board and whether its improving. Thought is that there's more education to do. There's a lot of funding sources. The volume we're doing, with the types of populations we serve, requires purposeful and thoughtful work, we can't just snap our fingers. Discussion on work of the strike force and charge by the </w:t>
      </w:r>
      <w:proofErr w:type="gramStart"/>
      <w:r w:rsidRPr="00833F87">
        <w:rPr>
          <w:sz w:val="23"/>
          <w:szCs w:val="23"/>
        </w:rPr>
        <w:t>Mayor</w:t>
      </w:r>
      <w:proofErr w:type="gramEnd"/>
      <w:r w:rsidRPr="00833F87">
        <w:rPr>
          <w:sz w:val="23"/>
          <w:szCs w:val="23"/>
        </w:rPr>
        <w:t>. Including a discussion on HPAP, high interest rates, and other challenges facing prospective homebuyers</w:t>
      </w:r>
    </w:p>
    <w:p w14:paraId="3023A2BA" w14:textId="5C67DC6B" w:rsidR="006F15E2" w:rsidRDefault="006F15E2" w:rsidP="00553B54">
      <w:pPr>
        <w:pStyle w:val="Default"/>
        <w:spacing w:line="276" w:lineRule="auto"/>
        <w:rPr>
          <w:sz w:val="23"/>
          <w:szCs w:val="23"/>
        </w:rPr>
      </w:pPr>
    </w:p>
    <w:p w14:paraId="177FECE9" w14:textId="77777777" w:rsidR="00833F87" w:rsidRDefault="00833F87" w:rsidP="00553B54">
      <w:pPr>
        <w:pStyle w:val="Default"/>
        <w:spacing w:line="276" w:lineRule="auto"/>
        <w:rPr>
          <w:sz w:val="23"/>
          <w:szCs w:val="23"/>
        </w:rPr>
      </w:pPr>
    </w:p>
    <w:p w14:paraId="7FA466F6" w14:textId="77777777" w:rsidR="00553B54" w:rsidRPr="00B8313E" w:rsidRDefault="00553B54" w:rsidP="00553B54">
      <w:pPr>
        <w:spacing w:after="0"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 xml:space="preserve">HOUSING PRODUCTION </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Erin Wilson</w:t>
      </w:r>
    </w:p>
    <w:p w14:paraId="6061E55D" w14:textId="26A91167" w:rsidR="007837D1" w:rsidRPr="007837D1" w:rsidRDefault="00553B54" w:rsidP="007837D1">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TRUST FUND UPDATE</w:t>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r>
      <w:r w:rsidRPr="00B8313E">
        <w:rPr>
          <w:rFonts w:ascii="Times New Roman" w:eastAsia="Times New Roman" w:hAnsi="Times New Roman" w:cs="Times New Roman"/>
          <w:color w:val="000000"/>
          <w:sz w:val="28"/>
          <w:szCs w:val="28"/>
        </w:rPr>
        <w:tab/>
        <w:t>    Deputy Manager, DFD</w:t>
      </w:r>
    </w:p>
    <w:p w14:paraId="14B1F8E5" w14:textId="41107AC8" w:rsidR="007837D1" w:rsidRDefault="00833F87" w:rsidP="00553B54">
      <w:pPr>
        <w:pStyle w:val="Default"/>
        <w:spacing w:line="276" w:lineRule="auto"/>
        <w:rPr>
          <w:sz w:val="23"/>
          <w:szCs w:val="23"/>
        </w:rPr>
      </w:pPr>
      <w:r w:rsidRPr="00833F87">
        <w:rPr>
          <w:sz w:val="23"/>
          <w:szCs w:val="23"/>
        </w:rPr>
        <w:t>Struggling with rising interest rates - working to adequately fund projects to get to closing</w:t>
      </w:r>
      <w:r w:rsidR="00571034">
        <w:rPr>
          <w:sz w:val="23"/>
          <w:szCs w:val="23"/>
        </w:rPr>
        <w:t>, while c</w:t>
      </w:r>
      <w:r w:rsidRPr="00833F87">
        <w:rPr>
          <w:sz w:val="23"/>
          <w:szCs w:val="23"/>
        </w:rPr>
        <w:t>onstruction costs also continue to rise.</w:t>
      </w:r>
      <w:r w:rsidR="00571034">
        <w:rPr>
          <w:sz w:val="23"/>
          <w:szCs w:val="23"/>
        </w:rPr>
        <w:t xml:space="preserve"> </w:t>
      </w:r>
      <w:r w:rsidRPr="00833F87">
        <w:rPr>
          <w:sz w:val="23"/>
          <w:szCs w:val="23"/>
        </w:rPr>
        <w:t>Targeting $200 million in closings this year - moving a bit but should be in between 180 and 200</w:t>
      </w:r>
      <w:r w:rsidR="00571034">
        <w:rPr>
          <w:sz w:val="23"/>
          <w:szCs w:val="23"/>
        </w:rPr>
        <w:t>.</w:t>
      </w:r>
      <w:r w:rsidRPr="00833F87">
        <w:rPr>
          <w:sz w:val="23"/>
          <w:szCs w:val="23"/>
        </w:rPr>
        <w:t xml:space="preserve"> Right </w:t>
      </w:r>
      <w:r w:rsidR="00571034" w:rsidRPr="00833F87">
        <w:rPr>
          <w:sz w:val="23"/>
          <w:szCs w:val="23"/>
        </w:rPr>
        <w:t>now,</w:t>
      </w:r>
      <w:r w:rsidRPr="00833F87">
        <w:rPr>
          <w:sz w:val="23"/>
          <w:szCs w:val="23"/>
        </w:rPr>
        <w:t xml:space="preserve"> the dollars going to 30% units are 20% of funding, this will continue to move.</w:t>
      </w:r>
      <w:r w:rsidR="00571034">
        <w:rPr>
          <w:sz w:val="23"/>
          <w:szCs w:val="23"/>
        </w:rPr>
        <w:t xml:space="preserve"> </w:t>
      </w:r>
      <w:r w:rsidRPr="00833F87">
        <w:rPr>
          <w:sz w:val="23"/>
          <w:szCs w:val="23"/>
        </w:rPr>
        <w:t xml:space="preserve">Working on a data </w:t>
      </w:r>
      <w:r w:rsidR="00571034" w:rsidRPr="00833F87">
        <w:rPr>
          <w:sz w:val="23"/>
          <w:szCs w:val="23"/>
        </w:rPr>
        <w:t>clean-up</w:t>
      </w:r>
      <w:r w:rsidRPr="00833F87">
        <w:rPr>
          <w:sz w:val="23"/>
          <w:szCs w:val="23"/>
        </w:rPr>
        <w:t xml:space="preserve"> project to better align each unit with the correct funding source</w:t>
      </w:r>
      <w:r>
        <w:rPr>
          <w:sz w:val="23"/>
          <w:szCs w:val="23"/>
        </w:rPr>
        <w:t>,</w:t>
      </w:r>
      <w:r w:rsidRPr="00833F87">
        <w:rPr>
          <w:sz w:val="23"/>
          <w:szCs w:val="23"/>
        </w:rPr>
        <w:t xml:space="preserve"> which will also change our pipeline.</w:t>
      </w:r>
      <w:r w:rsidR="00571034">
        <w:rPr>
          <w:sz w:val="23"/>
          <w:szCs w:val="23"/>
        </w:rPr>
        <w:t xml:space="preserve"> </w:t>
      </w:r>
      <w:r w:rsidR="00571034" w:rsidRPr="00833F87">
        <w:rPr>
          <w:sz w:val="23"/>
          <w:szCs w:val="23"/>
        </w:rPr>
        <w:t>Several</w:t>
      </w:r>
      <w:r w:rsidRPr="00833F87">
        <w:rPr>
          <w:sz w:val="23"/>
          <w:szCs w:val="23"/>
        </w:rPr>
        <w:t xml:space="preserve"> projects approved by LRC moving to Council, some loan increases because of interest rate increases, etc.</w:t>
      </w:r>
      <w:r w:rsidR="00571034">
        <w:rPr>
          <w:sz w:val="23"/>
          <w:szCs w:val="23"/>
        </w:rPr>
        <w:t xml:space="preserve"> First</w:t>
      </w:r>
      <w:r w:rsidRPr="00833F87">
        <w:rPr>
          <w:sz w:val="23"/>
          <w:szCs w:val="23"/>
        </w:rPr>
        <w:t xml:space="preserve"> round of new projects from priority round of RFP are currently in pipeline and have started kick off meetings and underwriting those projects Discussion on goals and stats</w:t>
      </w:r>
      <w:r>
        <w:rPr>
          <w:sz w:val="23"/>
          <w:szCs w:val="23"/>
        </w:rPr>
        <w:t>.</w:t>
      </w:r>
    </w:p>
    <w:p w14:paraId="3A192C57" w14:textId="72C6D1CE" w:rsidR="007837D1" w:rsidRDefault="007837D1" w:rsidP="00553B54">
      <w:pPr>
        <w:pStyle w:val="Default"/>
        <w:spacing w:line="276" w:lineRule="auto"/>
        <w:rPr>
          <w:sz w:val="23"/>
          <w:szCs w:val="23"/>
        </w:rPr>
      </w:pPr>
    </w:p>
    <w:p w14:paraId="506BC19F" w14:textId="77777777" w:rsidR="007837D1" w:rsidRDefault="007837D1" w:rsidP="00553B54">
      <w:pPr>
        <w:pStyle w:val="Default"/>
        <w:spacing w:line="276" w:lineRule="auto"/>
        <w:rPr>
          <w:sz w:val="23"/>
          <w:szCs w:val="23"/>
        </w:rPr>
      </w:pPr>
    </w:p>
    <w:p w14:paraId="25C89BD2" w14:textId="7C98D8D2" w:rsidR="00553B54" w:rsidRPr="00B8313E" w:rsidRDefault="00553B54" w:rsidP="00553B54">
      <w:pPr>
        <w:spacing w:line="240" w:lineRule="auto"/>
        <w:rPr>
          <w:rFonts w:ascii="Times New Roman" w:eastAsia="Times New Roman" w:hAnsi="Times New Roman" w:cs="Times New Roman"/>
          <w:sz w:val="24"/>
          <w:szCs w:val="24"/>
        </w:rPr>
      </w:pPr>
      <w:r w:rsidRPr="00B8313E">
        <w:rPr>
          <w:rFonts w:ascii="Times New Roman" w:eastAsia="Times New Roman" w:hAnsi="Times New Roman" w:cs="Times New Roman"/>
          <w:color w:val="000000"/>
          <w:sz w:val="28"/>
          <w:szCs w:val="28"/>
        </w:rPr>
        <w:t>ADJOURNMENT</w:t>
      </w:r>
    </w:p>
    <w:p w14:paraId="3F8548FA" w14:textId="3BED65A7" w:rsidR="00E113D9" w:rsidRPr="00101945" w:rsidRDefault="00833F87" w:rsidP="00553B54">
      <w:pPr>
        <w:pStyle w:val="Default"/>
        <w:spacing w:line="276" w:lineRule="auto"/>
        <w:rPr>
          <w:sz w:val="23"/>
          <w:szCs w:val="23"/>
        </w:rPr>
      </w:pPr>
      <w:r>
        <w:rPr>
          <w:sz w:val="23"/>
          <w:szCs w:val="23"/>
        </w:rPr>
        <w:t>Chapman Todd</w:t>
      </w:r>
      <w:r w:rsidR="001E605C" w:rsidRPr="00101945">
        <w:rPr>
          <w:sz w:val="23"/>
          <w:szCs w:val="23"/>
        </w:rPr>
        <w:t xml:space="preserve"> motioned to </w:t>
      </w:r>
      <w:r w:rsidR="00FF3364" w:rsidRPr="00101945">
        <w:rPr>
          <w:sz w:val="23"/>
          <w:szCs w:val="23"/>
        </w:rPr>
        <w:t>adjourn</w:t>
      </w:r>
      <w:r w:rsidR="001E605C" w:rsidRPr="00101945">
        <w:rPr>
          <w:sz w:val="23"/>
          <w:szCs w:val="23"/>
        </w:rPr>
        <w:t xml:space="preserve"> the meeting. The motion was seconded by </w:t>
      </w:r>
      <w:r w:rsidR="00475889" w:rsidRPr="00101945">
        <w:rPr>
          <w:sz w:val="23"/>
          <w:szCs w:val="23"/>
        </w:rPr>
        <w:t>Stan Jackson</w:t>
      </w:r>
      <w:r w:rsidR="001E605C" w:rsidRPr="00101945">
        <w:rPr>
          <w:sz w:val="23"/>
          <w:szCs w:val="23"/>
        </w:rPr>
        <w:t>. Everyone voted in favor via roll call vote. The m</w:t>
      </w:r>
      <w:r w:rsidR="00FF3364" w:rsidRPr="00101945">
        <w:rPr>
          <w:sz w:val="23"/>
          <w:szCs w:val="23"/>
        </w:rPr>
        <w:t>eeting adjourned at 1:</w:t>
      </w:r>
      <w:r w:rsidR="007837D1">
        <w:rPr>
          <w:sz w:val="23"/>
          <w:szCs w:val="23"/>
        </w:rPr>
        <w:t>1</w:t>
      </w:r>
      <w:r>
        <w:rPr>
          <w:sz w:val="23"/>
          <w:szCs w:val="23"/>
        </w:rPr>
        <w:t>5</w:t>
      </w:r>
      <w:r w:rsidR="00475889" w:rsidRPr="00101945">
        <w:rPr>
          <w:sz w:val="23"/>
          <w:szCs w:val="23"/>
        </w:rPr>
        <w:t xml:space="preserve"> </w:t>
      </w:r>
      <w:r w:rsidR="00FF3364" w:rsidRPr="00101945">
        <w:rPr>
          <w:sz w:val="23"/>
          <w:szCs w:val="23"/>
        </w:rPr>
        <w:t>pm</w:t>
      </w:r>
      <w:r w:rsidR="001E605C" w:rsidRPr="00101945">
        <w:rPr>
          <w:sz w:val="23"/>
          <w:szCs w:val="23"/>
        </w:rPr>
        <w:t>.</w:t>
      </w:r>
    </w:p>
    <w:sectPr w:rsidR="00E113D9" w:rsidRPr="00101945" w:rsidSect="00553B54">
      <w:pgSz w:w="12240" w:h="16340"/>
      <w:pgMar w:top="72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46F1" w14:textId="77777777" w:rsidR="006F3BE4" w:rsidRDefault="006F3BE4" w:rsidP="00AC27CE">
      <w:pPr>
        <w:spacing w:after="0" w:line="240" w:lineRule="auto"/>
      </w:pPr>
      <w:r>
        <w:separator/>
      </w:r>
    </w:p>
  </w:endnote>
  <w:endnote w:type="continuationSeparator" w:id="0">
    <w:p w14:paraId="33F5EAE2" w14:textId="77777777" w:rsidR="006F3BE4" w:rsidRDefault="006F3BE4" w:rsidP="00AC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B54D" w14:textId="77777777" w:rsidR="006F3BE4" w:rsidRDefault="006F3BE4" w:rsidP="00AC27CE">
      <w:pPr>
        <w:spacing w:after="0" w:line="240" w:lineRule="auto"/>
      </w:pPr>
      <w:r>
        <w:separator/>
      </w:r>
    </w:p>
  </w:footnote>
  <w:footnote w:type="continuationSeparator" w:id="0">
    <w:p w14:paraId="7BCC04D1" w14:textId="77777777" w:rsidR="006F3BE4" w:rsidRDefault="006F3BE4" w:rsidP="00AC2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7EEF"/>
    <w:multiLevelType w:val="hybridMultilevel"/>
    <w:tmpl w:val="BD283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C0750B8"/>
    <w:multiLevelType w:val="hybridMultilevel"/>
    <w:tmpl w:val="FD148EDC"/>
    <w:lvl w:ilvl="0" w:tplc="FFFFFFFF">
      <w:start w:val="1"/>
      <w:numFmt w:val="decimal"/>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95576B2"/>
    <w:multiLevelType w:val="hybridMultilevel"/>
    <w:tmpl w:val="D4AC5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4214A"/>
    <w:multiLevelType w:val="hybridMultilevel"/>
    <w:tmpl w:val="A9FA7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46B84"/>
    <w:multiLevelType w:val="hybridMultilevel"/>
    <w:tmpl w:val="FC840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B561A65"/>
    <w:multiLevelType w:val="hybridMultilevel"/>
    <w:tmpl w:val="B1384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C356EB3"/>
    <w:multiLevelType w:val="hybridMultilevel"/>
    <w:tmpl w:val="5A54C7C0"/>
    <w:lvl w:ilvl="0" w:tplc="4D32CC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EC639C"/>
    <w:multiLevelType w:val="hybridMultilevel"/>
    <w:tmpl w:val="3018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9515298">
    <w:abstractNumId w:val="2"/>
  </w:num>
  <w:num w:numId="2" w16cid:durableId="1656372542">
    <w:abstractNumId w:val="6"/>
  </w:num>
  <w:num w:numId="3" w16cid:durableId="66195469">
    <w:abstractNumId w:val="7"/>
  </w:num>
  <w:num w:numId="4" w16cid:durableId="2062895968">
    <w:abstractNumId w:val="3"/>
  </w:num>
  <w:num w:numId="5" w16cid:durableId="1758598208">
    <w:abstractNumId w:val="1"/>
  </w:num>
  <w:num w:numId="6" w16cid:durableId="1665863536">
    <w:abstractNumId w:val="5"/>
  </w:num>
  <w:num w:numId="7" w16cid:durableId="1956323742">
    <w:abstractNumId w:val="4"/>
  </w:num>
  <w:num w:numId="8" w16cid:durableId="1336496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DC"/>
    <w:rsid w:val="000B52ED"/>
    <w:rsid w:val="00101945"/>
    <w:rsid w:val="001C14AF"/>
    <w:rsid w:val="001C6B1F"/>
    <w:rsid w:val="001E605C"/>
    <w:rsid w:val="00242C08"/>
    <w:rsid w:val="003C7C3F"/>
    <w:rsid w:val="004261E1"/>
    <w:rsid w:val="00432026"/>
    <w:rsid w:val="00475889"/>
    <w:rsid w:val="004B688F"/>
    <w:rsid w:val="004E712B"/>
    <w:rsid w:val="00526BD8"/>
    <w:rsid w:val="00553B54"/>
    <w:rsid w:val="00571034"/>
    <w:rsid w:val="00596161"/>
    <w:rsid w:val="005A7EE7"/>
    <w:rsid w:val="0061425D"/>
    <w:rsid w:val="006E26DE"/>
    <w:rsid w:val="006F15E2"/>
    <w:rsid w:val="006F3BE4"/>
    <w:rsid w:val="0076404E"/>
    <w:rsid w:val="007837D1"/>
    <w:rsid w:val="007F0BB3"/>
    <w:rsid w:val="008271ED"/>
    <w:rsid w:val="00833F87"/>
    <w:rsid w:val="00876DED"/>
    <w:rsid w:val="008E69F5"/>
    <w:rsid w:val="00A36F61"/>
    <w:rsid w:val="00A60CDC"/>
    <w:rsid w:val="00AC27CE"/>
    <w:rsid w:val="00AD7A61"/>
    <w:rsid w:val="00BC13A9"/>
    <w:rsid w:val="00BF1139"/>
    <w:rsid w:val="00D54D50"/>
    <w:rsid w:val="00D5629F"/>
    <w:rsid w:val="00D66DCA"/>
    <w:rsid w:val="00DA56D8"/>
    <w:rsid w:val="00DA699F"/>
    <w:rsid w:val="00E113D9"/>
    <w:rsid w:val="00E900A1"/>
    <w:rsid w:val="00F13C85"/>
    <w:rsid w:val="00F40E51"/>
    <w:rsid w:val="00F738D4"/>
    <w:rsid w:val="00F960FC"/>
    <w:rsid w:val="00FB7230"/>
    <w:rsid w:val="00FF3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8735"/>
  <w15:chartTrackingRefBased/>
  <w15:docId w15:val="{5621C6CB-CCE4-4859-BBC2-717904A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B5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0CD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E712B"/>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AC2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7CE"/>
    <w:rPr>
      <w:rFonts w:ascii="Calibri" w:eastAsia="Calibri" w:hAnsi="Calibri" w:cs="Calibri"/>
    </w:rPr>
  </w:style>
  <w:style w:type="paragraph" w:styleId="Footer">
    <w:name w:val="footer"/>
    <w:basedOn w:val="Normal"/>
    <w:link w:val="FooterChar"/>
    <w:uiPriority w:val="99"/>
    <w:unhideWhenUsed/>
    <w:rsid w:val="00AC2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7C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3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Cross</dc:creator>
  <cp:keywords/>
  <dc:description/>
  <cp:lastModifiedBy>Gaines, Lionell (DHCD)</cp:lastModifiedBy>
  <cp:revision>6</cp:revision>
  <dcterms:created xsi:type="dcterms:W3CDTF">2022-12-19T17:17:00Z</dcterms:created>
  <dcterms:modified xsi:type="dcterms:W3CDTF">2023-08-09T20:12:00Z</dcterms:modified>
</cp:coreProperties>
</file>