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1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1"/>
      </w:tblGrid>
      <w:tr w:rsidR="004D386D" w:rsidRPr="005114CE" w:rsidTr="00742E08">
        <w:trPr>
          <w:trHeight w:val="431"/>
          <w:jc w:val="center"/>
        </w:trPr>
        <w:tc>
          <w:tcPr>
            <w:tcW w:w="10751" w:type="dxa"/>
            <w:vAlign w:val="center"/>
          </w:tcPr>
          <w:p w:rsidR="004D386D" w:rsidRDefault="004D386D" w:rsidP="00402D94">
            <w:pPr>
              <w:pStyle w:val="BodyText"/>
              <w:jc w:val="center"/>
            </w:pPr>
          </w:p>
          <w:p w:rsidR="004D386D" w:rsidRDefault="00B95D08" w:rsidP="004D386D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CEE3654" wp14:editId="19A6FEC6">
                  <wp:extent cx="866775" cy="457200"/>
                  <wp:effectExtent l="19050" t="0" r="9525" b="0"/>
                  <wp:docPr id="1" name="Picture 1" descr="DHC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HC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8DB" w:rsidRDefault="004D386D" w:rsidP="004D386D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 xml:space="preserve">Instructions for </w:t>
            </w:r>
          </w:p>
          <w:p w:rsidR="004D386D" w:rsidRPr="00590091" w:rsidRDefault="00C018DB" w:rsidP="004D386D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 xml:space="preserve">ADU </w:t>
            </w:r>
            <w:r w:rsidR="00FD5297">
              <w:rPr>
                <w:b/>
                <w:sz w:val="44"/>
                <w:szCs w:val="44"/>
                <w:u w:val="single"/>
              </w:rPr>
              <w:t xml:space="preserve">Affordability </w:t>
            </w:r>
            <w:r>
              <w:rPr>
                <w:b/>
                <w:sz w:val="44"/>
                <w:szCs w:val="44"/>
                <w:u w:val="single"/>
              </w:rPr>
              <w:t>Analysis Request</w:t>
            </w:r>
            <w:r w:rsidR="004D386D" w:rsidRPr="00C76EB3">
              <w:rPr>
                <w:b/>
                <w:sz w:val="44"/>
                <w:szCs w:val="44"/>
                <w:u w:val="single"/>
              </w:rPr>
              <w:t xml:space="preserve"> </w:t>
            </w:r>
          </w:p>
          <w:p w:rsidR="004D386D" w:rsidRDefault="004D386D" w:rsidP="00C018DB">
            <w:pPr>
              <w:pStyle w:val="Header"/>
              <w:jc w:val="center"/>
              <w:rPr>
                <w:b/>
                <w:u w:val="single"/>
              </w:rPr>
            </w:pPr>
          </w:p>
          <w:p w:rsidR="00C018DB" w:rsidRPr="00B95825" w:rsidRDefault="00C018DB" w:rsidP="00C018DB">
            <w:pPr>
              <w:pStyle w:val="Header"/>
              <w:jc w:val="center"/>
              <w:rPr>
                <w:b/>
                <w:u w:val="single"/>
              </w:rPr>
            </w:pPr>
          </w:p>
        </w:tc>
      </w:tr>
      <w:tr w:rsidR="0064495C" w:rsidRPr="00E47ABC" w:rsidTr="00742E08">
        <w:trPr>
          <w:trHeight w:val="279"/>
          <w:jc w:val="center"/>
        </w:trPr>
        <w:tc>
          <w:tcPr>
            <w:tcW w:w="10751" w:type="dxa"/>
            <w:shd w:val="clear" w:color="auto" w:fill="000000"/>
            <w:vAlign w:val="bottom"/>
          </w:tcPr>
          <w:p w:rsidR="0064495C" w:rsidRPr="00CD2BE0" w:rsidRDefault="0064495C" w:rsidP="00402D94">
            <w:pPr>
              <w:rPr>
                <w:rFonts w:cs="Arial"/>
                <w:color w:val="FFFFFF"/>
              </w:rPr>
            </w:pPr>
          </w:p>
        </w:tc>
      </w:tr>
      <w:tr w:rsidR="0064495C" w:rsidRPr="005114CE" w:rsidTr="00742E08">
        <w:trPr>
          <w:trHeight w:val="279"/>
          <w:jc w:val="center"/>
        </w:trPr>
        <w:tc>
          <w:tcPr>
            <w:tcW w:w="10751" w:type="dxa"/>
            <w:shd w:val="clear" w:color="auto" w:fill="auto"/>
            <w:vAlign w:val="bottom"/>
          </w:tcPr>
          <w:p w:rsidR="0064495C" w:rsidRDefault="0064495C" w:rsidP="00402D94">
            <w:pPr>
              <w:ind w:left="1080"/>
              <w:rPr>
                <w:rFonts w:cs="Arial"/>
              </w:rPr>
            </w:pPr>
          </w:p>
          <w:p w:rsidR="0064495C" w:rsidRPr="00B04936" w:rsidRDefault="0064495C" w:rsidP="00402D94">
            <w:pPr>
              <w:rPr>
                <w:rFonts w:ascii="Times New Roman" w:hAnsi="Times New Roman"/>
                <w:b/>
                <w:sz w:val="24"/>
              </w:rPr>
            </w:pPr>
            <w:r w:rsidRPr="00B04936">
              <w:rPr>
                <w:rFonts w:ascii="Times New Roman" w:hAnsi="Times New Roman"/>
                <w:b/>
                <w:sz w:val="24"/>
              </w:rPr>
              <w:t>Purpose</w:t>
            </w:r>
          </w:p>
          <w:p w:rsidR="004D386D" w:rsidRDefault="004D386D" w:rsidP="00B04936">
            <w:pPr>
              <w:rPr>
                <w:rFonts w:ascii="Times New Roman" w:hAnsi="Times New Roman"/>
                <w:sz w:val="24"/>
              </w:rPr>
            </w:pPr>
            <w:r w:rsidRPr="00B04936">
              <w:rPr>
                <w:rFonts w:ascii="Times New Roman" w:hAnsi="Times New Roman"/>
                <w:sz w:val="24"/>
              </w:rPr>
              <w:t xml:space="preserve">The </w:t>
            </w:r>
            <w:r w:rsidR="00A1452B">
              <w:rPr>
                <w:rFonts w:ascii="Times New Roman" w:hAnsi="Times New Roman"/>
                <w:sz w:val="24"/>
              </w:rPr>
              <w:t>p</w:t>
            </w:r>
            <w:r w:rsidRPr="00B04936">
              <w:rPr>
                <w:rFonts w:ascii="Times New Roman" w:hAnsi="Times New Roman"/>
                <w:sz w:val="24"/>
              </w:rPr>
              <w:t xml:space="preserve">urpose of </w:t>
            </w:r>
            <w:r w:rsidR="003106DD">
              <w:rPr>
                <w:rFonts w:ascii="Times New Roman" w:hAnsi="Times New Roman"/>
                <w:sz w:val="24"/>
              </w:rPr>
              <w:t>this form</w:t>
            </w:r>
            <w:r w:rsidRPr="00B04936">
              <w:rPr>
                <w:rFonts w:ascii="Times New Roman" w:hAnsi="Times New Roman"/>
                <w:color w:val="000000"/>
                <w:sz w:val="24"/>
              </w:rPr>
              <w:t xml:space="preserve"> is </w:t>
            </w:r>
            <w:r w:rsidR="00A1452B">
              <w:rPr>
                <w:rFonts w:ascii="Times New Roman" w:hAnsi="Times New Roman"/>
                <w:color w:val="000000"/>
                <w:sz w:val="24"/>
              </w:rPr>
              <w:t xml:space="preserve">for an owner of an Affordable Dwelling Unit (ADU) </w:t>
            </w:r>
            <w:r w:rsidRPr="00B04936">
              <w:rPr>
                <w:rFonts w:ascii="Times New Roman" w:hAnsi="Times New Roman"/>
                <w:color w:val="000000"/>
                <w:sz w:val="24"/>
              </w:rPr>
              <w:t xml:space="preserve">to </w:t>
            </w:r>
            <w:r w:rsidR="003106DD">
              <w:rPr>
                <w:rFonts w:ascii="Times New Roman" w:hAnsi="Times New Roman"/>
                <w:color w:val="000000"/>
                <w:sz w:val="24"/>
              </w:rPr>
              <w:t>request that</w:t>
            </w:r>
            <w:r w:rsidRPr="00B049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106DD">
              <w:rPr>
                <w:rFonts w:ascii="Times New Roman" w:hAnsi="Times New Roman"/>
                <w:color w:val="000000"/>
                <w:sz w:val="24"/>
              </w:rPr>
              <w:t xml:space="preserve">the Department of </w:t>
            </w:r>
            <w:r w:rsidR="00D00A51">
              <w:rPr>
                <w:rFonts w:ascii="Times New Roman" w:hAnsi="Times New Roman"/>
                <w:color w:val="000000"/>
                <w:sz w:val="24"/>
              </w:rPr>
              <w:t>H</w:t>
            </w:r>
            <w:r w:rsidR="003106DD">
              <w:rPr>
                <w:rFonts w:ascii="Times New Roman" w:hAnsi="Times New Roman"/>
                <w:color w:val="000000"/>
                <w:sz w:val="24"/>
              </w:rPr>
              <w:t xml:space="preserve">ousing and Community Development (DHCD) </w:t>
            </w:r>
            <w:r w:rsidR="00870451">
              <w:rPr>
                <w:rFonts w:ascii="Times New Roman" w:hAnsi="Times New Roman"/>
                <w:color w:val="000000"/>
                <w:sz w:val="24"/>
              </w:rPr>
              <w:t>determine</w:t>
            </w:r>
            <w:r w:rsidR="00D00A51">
              <w:rPr>
                <w:rFonts w:ascii="Times New Roman" w:hAnsi="Times New Roman"/>
                <w:color w:val="000000"/>
                <w:sz w:val="24"/>
              </w:rPr>
              <w:t xml:space="preserve"> whether </w:t>
            </w:r>
            <w:r w:rsidR="00A1452B">
              <w:rPr>
                <w:rFonts w:ascii="Times New Roman" w:hAnsi="Times New Roman"/>
                <w:color w:val="000000"/>
                <w:sz w:val="24"/>
              </w:rPr>
              <w:t>the subject</w:t>
            </w:r>
            <w:r w:rsidR="00D00A51">
              <w:rPr>
                <w:rFonts w:ascii="Times New Roman" w:hAnsi="Times New Roman"/>
                <w:color w:val="000000"/>
                <w:sz w:val="24"/>
              </w:rPr>
              <w:t xml:space="preserve"> ADU is considered an “Unaffordable ADU” under the current policies and procedures of the </w:t>
            </w:r>
            <w:r w:rsidRPr="00B04936">
              <w:rPr>
                <w:rFonts w:ascii="Times New Roman" w:hAnsi="Times New Roman"/>
                <w:sz w:val="24"/>
              </w:rPr>
              <w:t xml:space="preserve">Affordable Dwelling Unit </w:t>
            </w:r>
            <w:r w:rsidR="00D00A51">
              <w:rPr>
                <w:rFonts w:ascii="Times New Roman" w:hAnsi="Times New Roman"/>
                <w:sz w:val="24"/>
              </w:rPr>
              <w:t xml:space="preserve">program.  </w:t>
            </w:r>
            <w:r w:rsidR="00C86DE1">
              <w:rPr>
                <w:rFonts w:ascii="Times New Roman" w:hAnsi="Times New Roman"/>
                <w:sz w:val="24"/>
              </w:rPr>
              <w:t xml:space="preserve">If an ADU is determined to be an Unaffordable ADU, then DHCD </w:t>
            </w:r>
            <w:r w:rsidR="00A1452B">
              <w:rPr>
                <w:rFonts w:ascii="Times New Roman" w:hAnsi="Times New Roman"/>
                <w:sz w:val="24"/>
              </w:rPr>
              <w:t>may</w:t>
            </w:r>
            <w:r w:rsidR="00C86DE1">
              <w:rPr>
                <w:rFonts w:ascii="Times New Roman" w:hAnsi="Times New Roman"/>
                <w:sz w:val="24"/>
              </w:rPr>
              <w:t xml:space="preserve"> adjust the </w:t>
            </w:r>
            <w:r w:rsidR="00A1452B">
              <w:rPr>
                <w:rFonts w:ascii="Times New Roman" w:hAnsi="Times New Roman"/>
                <w:sz w:val="24"/>
              </w:rPr>
              <w:t xml:space="preserve">area median income (AMI) of prospective purchasers </w:t>
            </w:r>
            <w:r w:rsidR="00870451">
              <w:rPr>
                <w:rFonts w:ascii="Times New Roman" w:hAnsi="Times New Roman"/>
                <w:sz w:val="24"/>
              </w:rPr>
              <w:t>eligible to purchase</w:t>
            </w:r>
            <w:r w:rsidR="00A1452B">
              <w:rPr>
                <w:rFonts w:ascii="Times New Roman" w:hAnsi="Times New Roman"/>
                <w:sz w:val="24"/>
              </w:rPr>
              <w:t xml:space="preserve"> the ADU</w:t>
            </w:r>
            <w:r w:rsidR="00A713BF">
              <w:rPr>
                <w:rFonts w:ascii="Times New Roman" w:hAnsi="Times New Roman"/>
                <w:sz w:val="24"/>
              </w:rPr>
              <w:t xml:space="preserve"> while</w:t>
            </w:r>
            <w:r w:rsidR="00A1452B">
              <w:rPr>
                <w:rFonts w:ascii="Times New Roman" w:hAnsi="Times New Roman"/>
                <w:sz w:val="24"/>
              </w:rPr>
              <w:t xml:space="preserve"> maintain</w:t>
            </w:r>
            <w:r w:rsidR="00A713BF">
              <w:rPr>
                <w:rFonts w:ascii="Times New Roman" w:hAnsi="Times New Roman"/>
                <w:sz w:val="24"/>
              </w:rPr>
              <w:t>ing the</w:t>
            </w:r>
            <w:r w:rsidR="00A1452B">
              <w:rPr>
                <w:rFonts w:ascii="Times New Roman" w:hAnsi="Times New Roman"/>
                <w:sz w:val="24"/>
              </w:rPr>
              <w:t xml:space="preserve"> maximum resale price, or take other actions as appropriate</w:t>
            </w:r>
            <w:r w:rsidR="00DA5DBF">
              <w:rPr>
                <w:rFonts w:ascii="Times New Roman" w:hAnsi="Times New Roman"/>
                <w:sz w:val="24"/>
              </w:rPr>
              <w:t xml:space="preserve"> within its delegated authority</w:t>
            </w:r>
            <w:r w:rsidR="00A1452B">
              <w:rPr>
                <w:rFonts w:ascii="Times New Roman" w:hAnsi="Times New Roman"/>
                <w:sz w:val="24"/>
              </w:rPr>
              <w:t>.</w:t>
            </w:r>
          </w:p>
          <w:p w:rsidR="00B04936" w:rsidRDefault="00B04936" w:rsidP="00B04936">
            <w:pPr>
              <w:rPr>
                <w:rFonts w:ascii="Times New Roman" w:hAnsi="Times New Roman"/>
                <w:sz w:val="24"/>
              </w:rPr>
            </w:pPr>
          </w:p>
          <w:p w:rsidR="00B04936" w:rsidRPr="00742E08" w:rsidRDefault="00D00A51" w:rsidP="00B049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Unaffordable ADU</w:t>
            </w:r>
            <w:r w:rsidR="00742E08" w:rsidRPr="00742E08">
              <w:rPr>
                <w:rFonts w:ascii="Times New Roman" w:hAnsi="Times New Roman"/>
                <w:b/>
                <w:sz w:val="24"/>
              </w:rPr>
              <w:t xml:space="preserve"> definition</w:t>
            </w:r>
          </w:p>
          <w:p w:rsidR="00B04936" w:rsidRDefault="00D00A51" w:rsidP="00B04936">
            <w:pPr>
              <w:rPr>
                <w:rFonts w:ascii="Times New Roman" w:hAnsi="Times New Roman"/>
                <w:sz w:val="24"/>
              </w:rPr>
            </w:pPr>
            <w:r w:rsidRPr="00600F7C">
              <w:rPr>
                <w:rFonts w:ascii="Times New Roman" w:hAnsi="Times New Roman"/>
                <w:sz w:val="24"/>
              </w:rPr>
              <w:t xml:space="preserve">If the </w:t>
            </w:r>
            <w:r>
              <w:rPr>
                <w:rFonts w:ascii="Times New Roman" w:hAnsi="Times New Roman"/>
                <w:sz w:val="24"/>
              </w:rPr>
              <w:t xml:space="preserve">monthly housing cost </w:t>
            </w:r>
            <w:r w:rsidR="00870451">
              <w:rPr>
                <w:rFonts w:ascii="Times New Roman" w:hAnsi="Times New Roman"/>
                <w:sz w:val="24"/>
              </w:rPr>
              <w:t xml:space="preserve">of an ADU, including </w:t>
            </w:r>
            <w:r>
              <w:rPr>
                <w:rFonts w:ascii="Times New Roman" w:hAnsi="Times New Roman"/>
                <w:sz w:val="24"/>
              </w:rPr>
              <w:t xml:space="preserve">actual condominium fees and </w:t>
            </w:r>
            <w:r w:rsidR="00E5431E">
              <w:rPr>
                <w:rFonts w:ascii="Times New Roman" w:hAnsi="Times New Roman"/>
                <w:sz w:val="24"/>
              </w:rPr>
              <w:t xml:space="preserve">DHCD </w:t>
            </w:r>
            <w:r w:rsidR="00870451">
              <w:rPr>
                <w:rFonts w:ascii="Times New Roman" w:hAnsi="Times New Roman"/>
                <w:sz w:val="24"/>
              </w:rPr>
              <w:t xml:space="preserve">designated </w:t>
            </w:r>
            <w:r>
              <w:rPr>
                <w:rFonts w:ascii="Times New Roman" w:hAnsi="Times New Roman"/>
                <w:sz w:val="24"/>
              </w:rPr>
              <w:t xml:space="preserve">program assumptions </w:t>
            </w:r>
            <w:r w:rsidR="00870451">
              <w:rPr>
                <w:rFonts w:ascii="Times New Roman" w:hAnsi="Times New Roman"/>
                <w:sz w:val="24"/>
              </w:rPr>
              <w:t>for estimated</w:t>
            </w:r>
            <w:r>
              <w:rPr>
                <w:rFonts w:ascii="Times New Roman" w:hAnsi="Times New Roman"/>
                <w:sz w:val="24"/>
              </w:rPr>
              <w:t xml:space="preserve"> mortgage payments, taxes, and insurance, require</w:t>
            </w:r>
            <w:r w:rsidRPr="00600F7C">
              <w:rPr>
                <w:rFonts w:ascii="Times New Roman" w:hAnsi="Times New Roman"/>
                <w:sz w:val="24"/>
              </w:rPr>
              <w:t xml:space="preserve"> a household at the benchmark income</w:t>
            </w:r>
            <w:r>
              <w:rPr>
                <w:rFonts w:ascii="Times New Roman" w:hAnsi="Times New Roman"/>
                <w:sz w:val="24"/>
              </w:rPr>
              <w:t xml:space="preserve"> and size</w:t>
            </w:r>
            <w:r w:rsidRPr="00600F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 the unit’s designated AM</w:t>
            </w:r>
            <w:r w:rsidR="00A1452B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level and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unit type</w:t>
            </w:r>
            <w:r>
              <w:rPr>
                <w:rStyle w:val="FootnoteReference"/>
                <w:rFonts w:ascii="Times New Roman" w:hAnsi="Times New Roman"/>
                <w:sz w:val="24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00F7C">
              <w:rPr>
                <w:rFonts w:ascii="Times New Roman" w:hAnsi="Times New Roman"/>
                <w:sz w:val="24"/>
              </w:rPr>
              <w:t xml:space="preserve">to </w:t>
            </w:r>
            <w:r>
              <w:rPr>
                <w:rFonts w:ascii="Times New Roman" w:hAnsi="Times New Roman"/>
                <w:sz w:val="24"/>
              </w:rPr>
              <w:t>spend</w:t>
            </w:r>
            <w:r w:rsidRPr="00600F7C">
              <w:rPr>
                <w:rFonts w:ascii="Times New Roman" w:hAnsi="Times New Roman"/>
                <w:sz w:val="24"/>
              </w:rPr>
              <w:t xml:space="preserve"> more than </w:t>
            </w:r>
            <w:r w:rsidR="00A1452B">
              <w:rPr>
                <w:rFonts w:ascii="Times New Roman" w:hAnsi="Times New Roman"/>
                <w:sz w:val="24"/>
              </w:rPr>
              <w:t>thirty</w:t>
            </w:r>
            <w:r w:rsidR="00870451">
              <w:rPr>
                <w:rFonts w:ascii="Times New Roman" w:hAnsi="Times New Roman"/>
                <w:sz w:val="24"/>
              </w:rPr>
              <w:t>-</w:t>
            </w:r>
            <w:r w:rsidR="00A1452B">
              <w:rPr>
                <w:rFonts w:ascii="Times New Roman" w:hAnsi="Times New Roman"/>
                <w:sz w:val="24"/>
              </w:rPr>
              <w:t>six percent (</w:t>
            </w:r>
            <w:r>
              <w:rPr>
                <w:rFonts w:ascii="Times New Roman" w:hAnsi="Times New Roman"/>
                <w:sz w:val="24"/>
              </w:rPr>
              <w:t>36</w:t>
            </w:r>
            <w:r w:rsidRPr="00600F7C">
              <w:rPr>
                <w:rFonts w:ascii="Times New Roman" w:hAnsi="Times New Roman"/>
                <w:sz w:val="24"/>
              </w:rPr>
              <w:t>%</w:t>
            </w:r>
            <w:r w:rsidR="00A1452B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00F7C">
              <w:rPr>
                <w:rFonts w:ascii="Times New Roman" w:hAnsi="Times New Roman"/>
                <w:sz w:val="24"/>
              </w:rPr>
              <w:t>of its income on housing cost</w:t>
            </w:r>
            <w:r w:rsidR="00870451">
              <w:rPr>
                <w:rFonts w:ascii="Times New Roman" w:hAnsi="Times New Roman"/>
                <w:sz w:val="24"/>
              </w:rPr>
              <w:t xml:space="preserve"> based on the then-current maximum resale price of the ADU</w:t>
            </w:r>
            <w:r w:rsidRPr="00600F7C">
              <w:rPr>
                <w:rFonts w:ascii="Times New Roman" w:hAnsi="Times New Roman"/>
                <w:sz w:val="24"/>
              </w:rPr>
              <w:t xml:space="preserve">, then the </w:t>
            </w:r>
            <w:r w:rsidR="00A1452B">
              <w:rPr>
                <w:rFonts w:ascii="Times New Roman" w:hAnsi="Times New Roman"/>
                <w:sz w:val="24"/>
              </w:rPr>
              <w:t>ADU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D6F8C">
              <w:rPr>
                <w:rFonts w:ascii="Times New Roman" w:hAnsi="Times New Roman"/>
                <w:sz w:val="24"/>
              </w:rPr>
              <w:t>may be considered</w:t>
            </w:r>
            <w:r w:rsidR="00A1452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 ‘Unaffordable ADU’. </w:t>
            </w:r>
          </w:p>
          <w:p w:rsidR="00F91ACB" w:rsidRDefault="00F91ACB" w:rsidP="00742E08">
            <w:pPr>
              <w:rPr>
                <w:rFonts w:ascii="Times New Roman" w:hAnsi="Times New Roman"/>
                <w:sz w:val="24"/>
              </w:rPr>
            </w:pPr>
          </w:p>
          <w:p w:rsidR="00F91ACB" w:rsidRPr="00F91ACB" w:rsidRDefault="00F91ACB" w:rsidP="00742E08">
            <w:pPr>
              <w:rPr>
                <w:rFonts w:ascii="Times New Roman" w:hAnsi="Times New Roman"/>
                <w:b/>
                <w:sz w:val="24"/>
              </w:rPr>
            </w:pPr>
            <w:r w:rsidRPr="00F91ACB">
              <w:rPr>
                <w:rFonts w:ascii="Times New Roman" w:hAnsi="Times New Roman"/>
                <w:b/>
                <w:sz w:val="24"/>
              </w:rPr>
              <w:t xml:space="preserve">Where to submit </w:t>
            </w:r>
          </w:p>
          <w:p w:rsidR="00A1452B" w:rsidRDefault="00742E08" w:rsidP="00742E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Waiver requests should be mailed or hand delivered to the following address: </w:t>
            </w:r>
          </w:p>
          <w:p w:rsidR="00A1452B" w:rsidRDefault="00A1452B" w:rsidP="00742E08">
            <w:pPr>
              <w:rPr>
                <w:rFonts w:ascii="Times New Roman" w:hAnsi="Times New Roman"/>
                <w:sz w:val="24"/>
              </w:rPr>
            </w:pPr>
          </w:p>
          <w:p w:rsidR="00A1452B" w:rsidRDefault="00A1452B" w:rsidP="00742E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Housing and Community Development</w:t>
            </w:r>
          </w:p>
          <w:p w:rsidR="00A1452B" w:rsidRDefault="00A1452B" w:rsidP="00A145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Attn: Affordable Dwelling Unit Administration</w:t>
            </w:r>
          </w:p>
          <w:p w:rsidR="00A1452B" w:rsidRDefault="00DA5DBF" w:rsidP="00742E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District of Columbia Government</w:t>
            </w:r>
          </w:p>
          <w:p w:rsidR="00A1452B" w:rsidRDefault="00742E08" w:rsidP="00742E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1800 </w:t>
            </w:r>
            <w:r w:rsidRPr="002E2CB0">
              <w:rPr>
                <w:rFonts w:ascii="Times New Roman" w:hAnsi="Times New Roman"/>
                <w:sz w:val="24"/>
              </w:rPr>
              <w:t>Martin Luther King Jr. Avenue, SE</w:t>
            </w:r>
            <w:r w:rsidR="0093486B">
              <w:rPr>
                <w:rFonts w:ascii="Times New Roman" w:hAnsi="Times New Roman"/>
                <w:sz w:val="24"/>
              </w:rPr>
              <w:t>, 2</w:t>
            </w:r>
            <w:r w:rsidR="0093486B" w:rsidRPr="0093486B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="0093486B">
              <w:rPr>
                <w:rFonts w:ascii="Times New Roman" w:hAnsi="Times New Roman"/>
                <w:sz w:val="24"/>
              </w:rPr>
              <w:t xml:space="preserve"> Floor </w:t>
            </w:r>
          </w:p>
          <w:p w:rsidR="00812BE5" w:rsidRPr="002E2CB0" w:rsidRDefault="00D92E58" w:rsidP="00742E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Washington, D.C. 20020</w:t>
            </w:r>
          </w:p>
          <w:p w:rsidR="0064495C" w:rsidRDefault="0064495C" w:rsidP="00402D94">
            <w:pPr>
              <w:rPr>
                <w:rFonts w:ascii="Times New Roman" w:hAnsi="Times New Roman"/>
                <w:sz w:val="24"/>
              </w:rPr>
            </w:pPr>
          </w:p>
          <w:p w:rsidR="00C86DE1" w:rsidRDefault="00C86DE1" w:rsidP="00402D9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Next Steps</w:t>
            </w:r>
          </w:p>
          <w:p w:rsidR="00C86DE1" w:rsidRPr="00AB121D" w:rsidRDefault="00C86DE1" w:rsidP="00402D94">
            <w:pPr>
              <w:rPr>
                <w:rFonts w:ascii="Times New Roman" w:hAnsi="Times New Roman"/>
                <w:sz w:val="24"/>
              </w:rPr>
            </w:pPr>
            <w:r w:rsidRPr="00AB121D">
              <w:rPr>
                <w:rFonts w:ascii="Times New Roman" w:hAnsi="Times New Roman"/>
                <w:sz w:val="24"/>
              </w:rPr>
              <w:t>Once DHCD receives a completed request form, it will conduct an analysis of the ADU’s affordability and</w:t>
            </w:r>
            <w:r w:rsidR="005D38AE">
              <w:rPr>
                <w:rFonts w:ascii="Times New Roman" w:hAnsi="Times New Roman"/>
                <w:sz w:val="24"/>
              </w:rPr>
              <w:t xml:space="preserve"> endeavor to</w:t>
            </w:r>
            <w:r w:rsidRPr="00AB121D">
              <w:rPr>
                <w:rFonts w:ascii="Times New Roman" w:hAnsi="Times New Roman"/>
                <w:sz w:val="24"/>
              </w:rPr>
              <w:t xml:space="preserve"> provide a response to the requesting </w:t>
            </w:r>
            <w:r w:rsidR="00870451">
              <w:rPr>
                <w:rFonts w:ascii="Times New Roman" w:hAnsi="Times New Roman"/>
                <w:sz w:val="24"/>
              </w:rPr>
              <w:t>ADU owner</w:t>
            </w:r>
            <w:r w:rsidR="0093486B">
              <w:rPr>
                <w:rFonts w:ascii="Times New Roman" w:hAnsi="Times New Roman"/>
                <w:sz w:val="24"/>
              </w:rPr>
              <w:t xml:space="preserve"> within 20 days (please note that the response time may be longer or shorter depending on the volume of requests)</w:t>
            </w:r>
            <w:r w:rsidRPr="00AB121D">
              <w:rPr>
                <w:rFonts w:ascii="Times New Roman" w:hAnsi="Times New Roman"/>
                <w:sz w:val="24"/>
              </w:rPr>
              <w:t xml:space="preserve">. </w:t>
            </w:r>
            <w:r w:rsidR="00F64F82">
              <w:rPr>
                <w:rFonts w:ascii="Times New Roman" w:hAnsi="Times New Roman"/>
                <w:sz w:val="24"/>
              </w:rPr>
              <w:t xml:space="preserve"> If the ADU is determined to be </w:t>
            </w:r>
            <w:r w:rsidR="00B10D71">
              <w:rPr>
                <w:rFonts w:ascii="Times New Roman" w:hAnsi="Times New Roman"/>
                <w:sz w:val="24"/>
              </w:rPr>
              <w:t xml:space="preserve">an </w:t>
            </w:r>
            <w:r w:rsidR="00F64F82">
              <w:rPr>
                <w:rFonts w:ascii="Times New Roman" w:hAnsi="Times New Roman"/>
                <w:sz w:val="24"/>
              </w:rPr>
              <w:t>Unaffordable</w:t>
            </w:r>
            <w:r w:rsidR="00B10D71">
              <w:rPr>
                <w:rFonts w:ascii="Times New Roman" w:hAnsi="Times New Roman"/>
                <w:sz w:val="24"/>
              </w:rPr>
              <w:t xml:space="preserve"> ADU</w:t>
            </w:r>
            <w:r w:rsidR="00F64F82">
              <w:rPr>
                <w:rFonts w:ascii="Times New Roman" w:hAnsi="Times New Roman"/>
                <w:sz w:val="24"/>
              </w:rPr>
              <w:t xml:space="preserve">, then DHCD will provide </w:t>
            </w:r>
            <w:r w:rsidR="00B10D71">
              <w:rPr>
                <w:rFonts w:ascii="Times New Roman" w:hAnsi="Times New Roman"/>
                <w:sz w:val="24"/>
              </w:rPr>
              <w:t>the ADU Owner</w:t>
            </w:r>
            <w:r w:rsidR="00F64F82">
              <w:rPr>
                <w:rFonts w:ascii="Times New Roman" w:hAnsi="Times New Roman"/>
                <w:sz w:val="24"/>
              </w:rPr>
              <w:t xml:space="preserve"> with a covenant amendment for signature and recording.  Any change to the affordability level of an ADU will not be effective unless and until an amendment is recorded to the ADU Covenant. </w:t>
            </w:r>
          </w:p>
          <w:p w:rsidR="00C86DE1" w:rsidRDefault="00C86DE1" w:rsidP="00402D94">
            <w:pPr>
              <w:rPr>
                <w:rFonts w:ascii="Times New Roman" w:hAnsi="Times New Roman"/>
                <w:b/>
                <w:sz w:val="24"/>
              </w:rPr>
            </w:pPr>
          </w:p>
          <w:p w:rsidR="0064495C" w:rsidRPr="002E2CB0" w:rsidRDefault="002E2CB0" w:rsidP="00402D9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Questions</w:t>
            </w:r>
          </w:p>
          <w:p w:rsidR="00F91ACB" w:rsidRDefault="002E2CB0" w:rsidP="00ED5FD1">
            <w:pPr>
              <w:rPr>
                <w:rFonts w:ascii="Times New Roman" w:hAnsi="Times New Roman"/>
                <w:sz w:val="24"/>
              </w:rPr>
            </w:pPr>
            <w:r w:rsidRPr="002E2CB0">
              <w:rPr>
                <w:rFonts w:ascii="Times New Roman" w:hAnsi="Times New Roman"/>
                <w:sz w:val="24"/>
              </w:rPr>
              <w:t>Contact the Department of Housing and Community Development at (202) 442-9505</w:t>
            </w:r>
            <w:r>
              <w:rPr>
                <w:rFonts w:ascii="Times New Roman" w:hAnsi="Times New Roman"/>
                <w:sz w:val="24"/>
              </w:rPr>
              <w:t xml:space="preserve"> regarding questions related to the</w:t>
            </w:r>
            <w:r w:rsidRPr="00B04936">
              <w:rPr>
                <w:rFonts w:ascii="Times New Roman" w:hAnsi="Times New Roman"/>
                <w:color w:val="000000"/>
                <w:sz w:val="24"/>
              </w:rPr>
              <w:t xml:space="preserve"> Affordable Dwelling Unit </w:t>
            </w:r>
            <w:r w:rsidR="00303DAD">
              <w:rPr>
                <w:rFonts w:ascii="Times New Roman" w:hAnsi="Times New Roman"/>
                <w:color w:val="000000"/>
                <w:sz w:val="24"/>
              </w:rPr>
              <w:t>Program</w:t>
            </w:r>
            <w:r w:rsidR="004244F5">
              <w:rPr>
                <w:rFonts w:ascii="Times New Roman" w:hAnsi="Times New Roman"/>
                <w:sz w:val="24"/>
              </w:rPr>
              <w:t>.</w:t>
            </w:r>
          </w:p>
          <w:p w:rsidR="00ED5FD1" w:rsidRDefault="00ED5FD1" w:rsidP="00ED5FD1">
            <w:pPr>
              <w:rPr>
                <w:rFonts w:ascii="Times New Roman" w:hAnsi="Times New Roman"/>
                <w:sz w:val="24"/>
              </w:rPr>
            </w:pPr>
          </w:p>
          <w:p w:rsidR="00ED5FD1" w:rsidRDefault="00ED5FD1" w:rsidP="00ED5FD1">
            <w:pPr>
              <w:rPr>
                <w:rFonts w:ascii="Times New Roman" w:hAnsi="Times New Roman"/>
                <w:sz w:val="24"/>
              </w:rPr>
            </w:pPr>
          </w:p>
          <w:p w:rsidR="00ED5FD1" w:rsidRPr="004244F5" w:rsidRDefault="00ED5FD1" w:rsidP="00ED5FD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4495C" w:rsidRPr="00FF252C" w:rsidRDefault="0064495C" w:rsidP="0064495C">
      <w:pPr>
        <w:spacing w:line="20" w:lineRule="exact"/>
        <w:rPr>
          <w:b/>
        </w:rPr>
      </w:pPr>
    </w:p>
    <w:tbl>
      <w:tblPr>
        <w:tblW w:w="10854" w:type="dxa"/>
        <w:jc w:val="center"/>
        <w:tblInd w:w="54" w:type="dxa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"/>
        <w:gridCol w:w="2700"/>
        <w:gridCol w:w="1503"/>
        <w:gridCol w:w="189"/>
        <w:gridCol w:w="1008"/>
        <w:gridCol w:w="1506"/>
        <w:gridCol w:w="1194"/>
        <w:gridCol w:w="252"/>
        <w:gridCol w:w="918"/>
        <w:gridCol w:w="1503"/>
        <w:gridCol w:w="27"/>
      </w:tblGrid>
      <w:tr w:rsidR="00C522F6" w:rsidRPr="005114CE" w:rsidTr="003106DD">
        <w:trPr>
          <w:gridAfter w:val="1"/>
          <w:wAfter w:w="27" w:type="dxa"/>
          <w:trHeight w:val="1880"/>
          <w:jc w:val="center"/>
        </w:trPr>
        <w:tc>
          <w:tcPr>
            <w:tcW w:w="108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2F6" w:rsidRDefault="00C522F6" w:rsidP="00C522F6">
            <w:pPr>
              <w:jc w:val="center"/>
            </w:pPr>
          </w:p>
          <w:p w:rsidR="00C522F6" w:rsidRDefault="00B95D08" w:rsidP="00C522F6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C385DFA" wp14:editId="597A0534">
                  <wp:extent cx="866775" cy="457200"/>
                  <wp:effectExtent l="19050" t="0" r="9525" b="0"/>
                  <wp:docPr id="2" name="Picture 2" descr="DHC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C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2F6" w:rsidRPr="00AB121D" w:rsidRDefault="00303DAD" w:rsidP="00C522F6">
            <w:pPr>
              <w:jc w:val="center"/>
              <w:rPr>
                <w:rFonts w:cs="Arial"/>
                <w:b/>
                <w:sz w:val="44"/>
                <w:szCs w:val="44"/>
                <w:u w:val="single"/>
              </w:rPr>
            </w:pPr>
            <w:r w:rsidRPr="00AB121D">
              <w:rPr>
                <w:rFonts w:cs="Arial"/>
                <w:b/>
                <w:sz w:val="44"/>
                <w:szCs w:val="44"/>
                <w:u w:val="single"/>
              </w:rPr>
              <w:t>ADU</w:t>
            </w:r>
            <w:r w:rsidR="00C018DB" w:rsidRPr="00AB121D">
              <w:rPr>
                <w:rFonts w:cs="Arial"/>
                <w:b/>
                <w:sz w:val="44"/>
                <w:szCs w:val="44"/>
                <w:u w:val="single"/>
              </w:rPr>
              <w:t xml:space="preserve"> </w:t>
            </w:r>
            <w:r w:rsidR="00FD5297" w:rsidRPr="00AB121D">
              <w:rPr>
                <w:rFonts w:cs="Arial"/>
                <w:b/>
                <w:sz w:val="44"/>
                <w:szCs w:val="44"/>
                <w:u w:val="single"/>
              </w:rPr>
              <w:t xml:space="preserve">Affordability </w:t>
            </w:r>
            <w:r w:rsidR="00C018DB" w:rsidRPr="00AB121D">
              <w:rPr>
                <w:rFonts w:cs="Arial"/>
                <w:b/>
                <w:sz w:val="44"/>
                <w:szCs w:val="44"/>
                <w:u w:val="single"/>
              </w:rPr>
              <w:t>Analysis Request</w:t>
            </w:r>
          </w:p>
          <w:p w:rsidR="00C522F6" w:rsidRPr="00B95825" w:rsidRDefault="00C522F6" w:rsidP="00C018DB">
            <w:pPr>
              <w:pStyle w:val="Header"/>
              <w:jc w:val="center"/>
              <w:rPr>
                <w:b/>
                <w:u w:val="single"/>
              </w:rPr>
            </w:pPr>
          </w:p>
        </w:tc>
      </w:tr>
      <w:tr w:rsidR="00294A54" w:rsidRPr="005114CE" w:rsidTr="00C62CBE">
        <w:trPr>
          <w:gridAfter w:val="1"/>
          <w:wAfter w:w="27" w:type="dxa"/>
          <w:trHeight w:val="278"/>
          <w:jc w:val="center"/>
        </w:trPr>
        <w:tc>
          <w:tcPr>
            <w:tcW w:w="1082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94A54" w:rsidRPr="00C62CBE" w:rsidRDefault="00294A54" w:rsidP="00C522F6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C62CBE">
              <w:rPr>
                <w:rFonts w:ascii="Times New Roman" w:hAnsi="Times New Roman"/>
                <w:b/>
                <w:color w:val="FFFFFF"/>
                <w:sz w:val="24"/>
              </w:rPr>
              <w:t>Purpose</w:t>
            </w:r>
          </w:p>
        </w:tc>
      </w:tr>
      <w:tr w:rsidR="00294A54" w:rsidRPr="00294A54" w:rsidTr="003106DD">
        <w:trPr>
          <w:gridAfter w:val="1"/>
          <w:wAfter w:w="27" w:type="dxa"/>
          <w:trHeight w:val="1520"/>
          <w:jc w:val="center"/>
        </w:trPr>
        <w:tc>
          <w:tcPr>
            <w:tcW w:w="108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54" w:rsidRPr="003106DD" w:rsidRDefault="00870451" w:rsidP="008704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submitting t</w:t>
            </w:r>
            <w:r w:rsidR="00C018DB" w:rsidRPr="003106DD">
              <w:rPr>
                <w:rFonts w:ascii="Times New Roman" w:hAnsi="Times New Roman"/>
                <w:sz w:val="24"/>
              </w:rPr>
              <w:t>his</w:t>
            </w:r>
            <w:r w:rsidR="00294A54" w:rsidRPr="003106DD">
              <w:rPr>
                <w:rFonts w:ascii="Times New Roman" w:hAnsi="Times New Roman"/>
                <w:sz w:val="24"/>
              </w:rPr>
              <w:t xml:space="preserve"> </w:t>
            </w:r>
            <w:r w:rsidR="00FD5297">
              <w:rPr>
                <w:rFonts w:ascii="Times New Roman" w:hAnsi="Times New Roman"/>
                <w:sz w:val="24"/>
              </w:rPr>
              <w:t>Affordable Dwelling Unit (ADU) A</w:t>
            </w:r>
            <w:r w:rsidR="00C018DB" w:rsidRPr="003106DD">
              <w:rPr>
                <w:rFonts w:ascii="Times New Roman" w:hAnsi="Times New Roman"/>
                <w:sz w:val="24"/>
              </w:rPr>
              <w:t>ffordab</w:t>
            </w:r>
            <w:r w:rsidR="00FD5297">
              <w:rPr>
                <w:rFonts w:ascii="Times New Roman" w:hAnsi="Times New Roman"/>
                <w:sz w:val="24"/>
              </w:rPr>
              <w:t>ility</w:t>
            </w:r>
            <w:r w:rsidR="00C018DB" w:rsidRPr="003106DD">
              <w:rPr>
                <w:rFonts w:ascii="Times New Roman" w:hAnsi="Times New Roman"/>
                <w:sz w:val="24"/>
              </w:rPr>
              <w:t xml:space="preserve"> Analysis Request </w:t>
            </w:r>
            <w:r w:rsidR="00DA5DBF">
              <w:rPr>
                <w:rFonts w:ascii="Times New Roman" w:hAnsi="Times New Roman"/>
                <w:sz w:val="24"/>
              </w:rPr>
              <w:t>form</w:t>
            </w:r>
            <w:r>
              <w:rPr>
                <w:rFonts w:ascii="Times New Roman" w:hAnsi="Times New Roman"/>
                <w:sz w:val="24"/>
              </w:rPr>
              <w:t>, the owner of the herein referenced ADU</w:t>
            </w:r>
            <w:r w:rsidR="00DA5DBF">
              <w:rPr>
                <w:rFonts w:ascii="Times New Roman" w:hAnsi="Times New Roman"/>
                <w:sz w:val="24"/>
              </w:rPr>
              <w:t xml:space="preserve"> requests that</w:t>
            </w:r>
            <w:r w:rsidR="00FD5297">
              <w:rPr>
                <w:rFonts w:ascii="Times New Roman" w:hAnsi="Times New Roman"/>
                <w:sz w:val="24"/>
              </w:rPr>
              <w:t xml:space="preserve"> </w:t>
            </w:r>
            <w:r w:rsidR="00C018DB" w:rsidRPr="003106DD">
              <w:rPr>
                <w:rFonts w:ascii="Times New Roman" w:hAnsi="Times New Roman"/>
                <w:sz w:val="24"/>
              </w:rPr>
              <w:t xml:space="preserve">the </w:t>
            </w:r>
            <w:r w:rsidR="00294A54" w:rsidRPr="003106DD">
              <w:rPr>
                <w:rFonts w:ascii="Times New Roman" w:hAnsi="Times New Roman"/>
                <w:sz w:val="24"/>
              </w:rPr>
              <w:t xml:space="preserve">Department of Housing and Community Development </w:t>
            </w:r>
            <w:r w:rsidR="008024DB" w:rsidRPr="003106DD">
              <w:rPr>
                <w:rFonts w:ascii="Times New Roman" w:hAnsi="Times New Roman"/>
                <w:sz w:val="24"/>
              </w:rPr>
              <w:t>(DHCD)</w:t>
            </w:r>
            <w:r w:rsidR="00FD5297">
              <w:rPr>
                <w:rFonts w:ascii="Times New Roman" w:hAnsi="Times New Roman"/>
                <w:sz w:val="24"/>
              </w:rPr>
              <w:t xml:space="preserve"> determine if the subject ADU is an Unaffordable ADU</w:t>
            </w:r>
            <w:r w:rsidR="00DA5DBF">
              <w:rPr>
                <w:rFonts w:ascii="Times New Roman" w:hAnsi="Times New Roman"/>
                <w:sz w:val="24"/>
              </w:rPr>
              <w:t xml:space="preserve"> and take appropriate action</w:t>
            </w:r>
            <w:r w:rsidR="00FD5297">
              <w:rPr>
                <w:rFonts w:ascii="Times New Roman" w:hAnsi="Times New Roman"/>
                <w:sz w:val="24"/>
              </w:rPr>
              <w:t xml:space="preserve">. </w:t>
            </w:r>
            <w:r w:rsidR="00C018DB" w:rsidRPr="003106DD">
              <w:rPr>
                <w:rFonts w:ascii="Times New Roman" w:hAnsi="Times New Roman"/>
                <w:sz w:val="24"/>
              </w:rPr>
              <w:t xml:space="preserve">After receiving this form, DHCD </w:t>
            </w:r>
            <w:r w:rsidR="00FD5297">
              <w:rPr>
                <w:rFonts w:ascii="Times New Roman" w:hAnsi="Times New Roman"/>
                <w:sz w:val="24"/>
              </w:rPr>
              <w:t>shall</w:t>
            </w:r>
            <w:r w:rsidR="00C018DB" w:rsidRPr="003106DD">
              <w:rPr>
                <w:rFonts w:ascii="Times New Roman" w:hAnsi="Times New Roman"/>
                <w:sz w:val="24"/>
              </w:rPr>
              <w:t xml:space="preserve"> review </w:t>
            </w:r>
            <w:r w:rsidR="00DA5DBF">
              <w:rPr>
                <w:rFonts w:ascii="Times New Roman" w:hAnsi="Times New Roman"/>
                <w:sz w:val="24"/>
              </w:rPr>
              <w:t>the</w:t>
            </w:r>
            <w:r w:rsidR="00C018DB" w:rsidRPr="003106DD">
              <w:rPr>
                <w:rFonts w:ascii="Times New Roman" w:hAnsi="Times New Roman"/>
                <w:sz w:val="24"/>
              </w:rPr>
              <w:t xml:space="preserve"> affordability </w:t>
            </w:r>
            <w:r w:rsidR="00DA5DBF">
              <w:rPr>
                <w:rFonts w:ascii="Times New Roman" w:hAnsi="Times New Roman"/>
                <w:sz w:val="24"/>
              </w:rPr>
              <w:t xml:space="preserve">of the ADU </w:t>
            </w:r>
            <w:r w:rsidR="00C018DB" w:rsidRPr="003106DD">
              <w:rPr>
                <w:rFonts w:ascii="Times New Roman" w:hAnsi="Times New Roman"/>
                <w:sz w:val="24"/>
              </w:rPr>
              <w:t xml:space="preserve">based on what </w:t>
            </w:r>
            <w:r w:rsidR="004A36CE">
              <w:rPr>
                <w:rFonts w:ascii="Times New Roman" w:hAnsi="Times New Roman"/>
                <w:sz w:val="24"/>
              </w:rPr>
              <w:t xml:space="preserve">a </w:t>
            </w:r>
            <w:r w:rsidR="00C018DB" w:rsidRPr="003106DD">
              <w:rPr>
                <w:rFonts w:ascii="Times New Roman" w:hAnsi="Times New Roman"/>
                <w:sz w:val="24"/>
              </w:rPr>
              <w:t>household at the benchmark income and size can afford,</w:t>
            </w:r>
            <w:r w:rsidR="009C5C13">
              <w:rPr>
                <w:rFonts w:ascii="Times New Roman" w:hAnsi="Times New Roman"/>
                <w:sz w:val="24"/>
              </w:rPr>
              <w:t xml:space="preserve"> by</w:t>
            </w:r>
            <w:r w:rsidR="00C018DB" w:rsidRPr="003106DD">
              <w:rPr>
                <w:rFonts w:ascii="Times New Roman" w:hAnsi="Times New Roman"/>
                <w:sz w:val="24"/>
              </w:rPr>
              <w:t xml:space="preserve"> applying the pricing assumptions based on current ADU policies and procedures.</w:t>
            </w:r>
          </w:p>
        </w:tc>
      </w:tr>
      <w:tr w:rsidR="005B57E3" w:rsidRPr="00294A54" w:rsidTr="00716C1A">
        <w:trPr>
          <w:gridAfter w:val="1"/>
          <w:wAfter w:w="27" w:type="dxa"/>
          <w:trHeight w:val="332"/>
          <w:jc w:val="center"/>
        </w:trPr>
        <w:tc>
          <w:tcPr>
            <w:tcW w:w="10827" w:type="dxa"/>
            <w:gridSpan w:val="10"/>
            <w:shd w:val="clear" w:color="auto" w:fill="000000"/>
            <w:vAlign w:val="center"/>
          </w:tcPr>
          <w:p w:rsidR="005B57E3" w:rsidRPr="00294A54" w:rsidRDefault="005B57E3" w:rsidP="00EE5276">
            <w:pPr>
              <w:pStyle w:val="FieldText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94A54">
              <w:rPr>
                <w:rFonts w:ascii="Times New Roman" w:hAnsi="Times New Roman"/>
                <w:color w:val="FFFFFF"/>
                <w:sz w:val="24"/>
                <w:szCs w:val="24"/>
              </w:rPr>
              <w:t>Owner Information</w:t>
            </w:r>
          </w:p>
        </w:tc>
      </w:tr>
      <w:tr w:rsidR="003106DD" w:rsidRPr="00294A54" w:rsidTr="003106DD">
        <w:trPr>
          <w:gridAfter w:val="1"/>
          <w:wAfter w:w="27" w:type="dxa"/>
          <w:trHeight w:val="1170"/>
          <w:jc w:val="center"/>
        </w:trPr>
        <w:tc>
          <w:tcPr>
            <w:tcW w:w="10827" w:type="dxa"/>
            <w:gridSpan w:val="10"/>
            <w:vAlign w:val="bottom"/>
          </w:tcPr>
          <w:p w:rsidR="003106DD" w:rsidRDefault="003106DD" w:rsidP="00C522F6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Affordable Dwelling Unit</w:t>
            </w:r>
            <w:r w:rsidRPr="00294A54">
              <w:rPr>
                <w:rFonts w:ascii="Times New Roman" w:hAnsi="Times New Roman"/>
                <w:b/>
                <w:sz w:val="24"/>
                <w:szCs w:val="24"/>
              </w:rPr>
              <w:t xml:space="preserve"> Owner(s)</w:t>
            </w:r>
            <w:r w:rsidRPr="00294A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06DD" w:rsidRDefault="003106DD" w:rsidP="00C522F6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3106DD" w:rsidRPr="00294A54" w:rsidRDefault="003106DD" w:rsidP="00C522F6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3106DD" w:rsidRPr="003106DD" w:rsidRDefault="003106DD" w:rsidP="003106DD">
            <w:pPr>
              <w:pStyle w:val="BodyText2"/>
              <w:rPr>
                <w:rFonts w:ascii="Times New Roman" w:hAnsi="Times New Roman"/>
                <w:sz w:val="18"/>
                <w:szCs w:val="18"/>
              </w:rPr>
            </w:pPr>
            <w:r w:rsidRPr="003106DD">
              <w:rPr>
                <w:rFonts w:ascii="Times New Roman" w:hAnsi="Times New Roman"/>
                <w:sz w:val="18"/>
                <w:szCs w:val="18"/>
              </w:rPr>
              <w:t>Name(s) of ADU Owner(s)</w:t>
            </w:r>
          </w:p>
        </w:tc>
      </w:tr>
      <w:tr w:rsidR="0050682C" w:rsidRPr="00294A54" w:rsidTr="003106DD">
        <w:trPr>
          <w:gridAfter w:val="1"/>
          <w:wAfter w:w="27" w:type="dxa"/>
          <w:trHeight w:val="468"/>
          <w:jc w:val="center"/>
        </w:trPr>
        <w:tc>
          <w:tcPr>
            <w:tcW w:w="4257" w:type="dxa"/>
            <w:gridSpan w:val="3"/>
            <w:tcBorders>
              <w:bottom w:val="single" w:sz="4" w:space="0" w:color="auto"/>
            </w:tcBorders>
            <w:vAlign w:val="bottom"/>
          </w:tcPr>
          <w:p w:rsidR="0050682C" w:rsidRPr="004244F5" w:rsidRDefault="0050682C" w:rsidP="004244F5">
            <w:pPr>
              <w:pStyle w:val="BodyText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06DD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4244F5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="004244F5" w:rsidRPr="004244F5">
              <w:rPr>
                <w:rFonts w:ascii="Times New Roman" w:hAnsi="Times New Roman"/>
                <w:i w:val="0"/>
                <w:sz w:val="24"/>
                <w:szCs w:val="24"/>
              </w:rPr>
              <w:t>(      )</w:t>
            </w:r>
            <w:r w:rsidRPr="004244F5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</w:t>
            </w:r>
          </w:p>
        </w:tc>
        <w:tc>
          <w:tcPr>
            <w:tcW w:w="6570" w:type="dxa"/>
            <w:gridSpan w:val="7"/>
            <w:tcBorders>
              <w:bottom w:val="single" w:sz="4" w:space="0" w:color="auto"/>
            </w:tcBorders>
            <w:vAlign w:val="bottom"/>
          </w:tcPr>
          <w:p w:rsidR="004244F5" w:rsidRPr="004244F5" w:rsidRDefault="004244F5" w:rsidP="004244F5">
            <w:pPr>
              <w:pStyle w:val="BodyText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06DD">
              <w:rPr>
                <w:rFonts w:ascii="Times New Roman" w:hAnsi="Times New Roman"/>
                <w:sz w:val="24"/>
                <w:szCs w:val="24"/>
              </w:rPr>
              <w:t>E</w:t>
            </w:r>
            <w:r w:rsidR="0050682C" w:rsidRPr="003106DD">
              <w:rPr>
                <w:rFonts w:ascii="Times New Roman" w:hAnsi="Times New Roman"/>
                <w:sz w:val="24"/>
                <w:szCs w:val="24"/>
              </w:rPr>
              <w:t>mail Address</w:t>
            </w:r>
            <w:r w:rsidRPr="004244F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</w:tr>
      <w:tr w:rsidR="003106DD" w:rsidRPr="00294A54" w:rsidTr="003106DD">
        <w:trPr>
          <w:gridAfter w:val="1"/>
          <w:wAfter w:w="27" w:type="dxa"/>
          <w:trHeight w:val="512"/>
          <w:jc w:val="center"/>
        </w:trPr>
        <w:tc>
          <w:tcPr>
            <w:tcW w:w="4257" w:type="dxa"/>
            <w:gridSpan w:val="3"/>
            <w:tcBorders>
              <w:bottom w:val="single" w:sz="4" w:space="0" w:color="auto"/>
            </w:tcBorders>
            <w:vAlign w:val="bottom"/>
          </w:tcPr>
          <w:p w:rsidR="003106DD" w:rsidRPr="004244F5" w:rsidRDefault="003106DD" w:rsidP="003106DD">
            <w:pPr>
              <w:pStyle w:val="BodyText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06DD">
              <w:rPr>
                <w:rFonts w:ascii="Times New Roman" w:hAnsi="Times New Roman"/>
                <w:sz w:val="24"/>
                <w:szCs w:val="24"/>
              </w:rPr>
              <w:t>Alt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3106DD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4244F5">
              <w:rPr>
                <w:rFonts w:ascii="Times New Roman" w:hAnsi="Times New Roman"/>
                <w:i w:val="0"/>
                <w:sz w:val="24"/>
                <w:szCs w:val="24"/>
              </w:rPr>
              <w:t xml:space="preserve">: (      )       </w:t>
            </w:r>
          </w:p>
        </w:tc>
        <w:tc>
          <w:tcPr>
            <w:tcW w:w="6570" w:type="dxa"/>
            <w:gridSpan w:val="7"/>
            <w:tcBorders>
              <w:bottom w:val="single" w:sz="4" w:space="0" w:color="auto"/>
            </w:tcBorders>
            <w:vAlign w:val="bottom"/>
          </w:tcPr>
          <w:p w:rsidR="003106DD" w:rsidRPr="004244F5" w:rsidRDefault="003106DD" w:rsidP="003106DD">
            <w:pPr>
              <w:pStyle w:val="BodyText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06DD">
              <w:rPr>
                <w:rFonts w:ascii="Times New Roman" w:hAnsi="Times New Roman"/>
                <w:sz w:val="24"/>
                <w:szCs w:val="24"/>
              </w:rPr>
              <w:t>Alt. Email Address</w:t>
            </w:r>
            <w:r w:rsidRPr="004244F5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</w:tr>
      <w:tr w:rsidR="003106DD" w:rsidRPr="00294A54" w:rsidTr="004244F5">
        <w:trPr>
          <w:gridAfter w:val="1"/>
          <w:wAfter w:w="27" w:type="dxa"/>
          <w:trHeight w:val="288"/>
          <w:jc w:val="center"/>
        </w:trPr>
        <w:tc>
          <w:tcPr>
            <w:tcW w:w="4257" w:type="dxa"/>
            <w:gridSpan w:val="3"/>
            <w:tcBorders>
              <w:top w:val="single" w:sz="4" w:space="0" w:color="auto"/>
            </w:tcBorders>
            <w:vAlign w:val="bottom"/>
          </w:tcPr>
          <w:p w:rsidR="003106DD" w:rsidRDefault="003106DD" w:rsidP="005E57EE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6DD" w:rsidRPr="00294A54" w:rsidRDefault="003106DD" w:rsidP="005E57E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Affordable Dwelling Unit</w:t>
            </w:r>
            <w:r w:rsidRPr="00294A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  <w:r w:rsidRPr="00294A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6DD" w:rsidRPr="00294A54" w:rsidRDefault="003106DD" w:rsidP="0024684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6DD" w:rsidRPr="00294A54" w:rsidRDefault="003106DD" w:rsidP="0024684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6DD" w:rsidRPr="00294A54" w:rsidTr="0050682C">
        <w:trPr>
          <w:gridAfter w:val="1"/>
          <w:wAfter w:w="27" w:type="dxa"/>
          <w:trHeight w:val="144"/>
          <w:jc w:val="center"/>
        </w:trPr>
        <w:tc>
          <w:tcPr>
            <w:tcW w:w="4257" w:type="dxa"/>
            <w:gridSpan w:val="3"/>
          </w:tcPr>
          <w:p w:rsidR="003106DD" w:rsidRPr="00294A54" w:rsidRDefault="003106DD" w:rsidP="00246842">
            <w:pPr>
              <w:pStyle w:val="BodyText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nil"/>
            </w:tcBorders>
          </w:tcPr>
          <w:p w:rsidR="003106DD" w:rsidRDefault="003106DD" w:rsidP="00246842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Property Name </w:t>
            </w:r>
          </w:p>
          <w:p w:rsidR="003106DD" w:rsidRDefault="003106DD" w:rsidP="00246842">
            <w:pPr>
              <w:pStyle w:val="BodyText2"/>
              <w:rPr>
                <w:rFonts w:ascii="Times New Roman" w:hAnsi="Times New Roman"/>
              </w:rPr>
            </w:pPr>
          </w:p>
          <w:p w:rsidR="003106DD" w:rsidRPr="00294A54" w:rsidRDefault="003106DD" w:rsidP="00246842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bottom w:val="nil"/>
            </w:tcBorders>
          </w:tcPr>
          <w:p w:rsidR="003106DD" w:rsidRPr="00294A54" w:rsidRDefault="003106DD" w:rsidP="00246842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3106DD" w:rsidRPr="00294A54" w:rsidTr="0050682C">
        <w:trPr>
          <w:gridAfter w:val="1"/>
          <w:wAfter w:w="27" w:type="dxa"/>
          <w:trHeight w:val="144"/>
          <w:jc w:val="center"/>
        </w:trPr>
        <w:tc>
          <w:tcPr>
            <w:tcW w:w="4257" w:type="dxa"/>
            <w:gridSpan w:val="3"/>
          </w:tcPr>
          <w:p w:rsidR="003106DD" w:rsidRPr="00294A54" w:rsidRDefault="003106DD" w:rsidP="00246842">
            <w:pPr>
              <w:pStyle w:val="BodyText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nil"/>
            </w:tcBorders>
          </w:tcPr>
          <w:p w:rsidR="003106DD" w:rsidRPr="00294A54" w:rsidRDefault="003106DD" w:rsidP="00C018DB">
            <w:pPr>
              <w:pStyle w:val="BodyText2"/>
              <w:rPr>
                <w:rFonts w:ascii="Times New Roman" w:hAnsi="Times New Roman"/>
              </w:rPr>
            </w:pPr>
            <w:r w:rsidRPr="00294A54">
              <w:rPr>
                <w:rFonts w:ascii="Times New Roman" w:hAnsi="Times New Roman"/>
              </w:rPr>
              <w:t>Street Address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bottom w:val="nil"/>
            </w:tcBorders>
          </w:tcPr>
          <w:p w:rsidR="003106DD" w:rsidRPr="00294A54" w:rsidRDefault="003106DD" w:rsidP="0091451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Pr="00294A54">
              <w:rPr>
                <w:rFonts w:ascii="Times New Roman" w:hAnsi="Times New Roman"/>
              </w:rPr>
              <w:t>Unit  #</w:t>
            </w:r>
            <w:r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3106DD" w:rsidRPr="00294A54" w:rsidTr="0050682C">
        <w:trPr>
          <w:gridAfter w:val="1"/>
          <w:wAfter w:w="27" w:type="dxa"/>
          <w:trHeight w:val="288"/>
          <w:jc w:val="center"/>
        </w:trPr>
        <w:tc>
          <w:tcPr>
            <w:tcW w:w="4257" w:type="dxa"/>
            <w:gridSpan w:val="3"/>
            <w:vAlign w:val="bottom"/>
          </w:tcPr>
          <w:p w:rsidR="003106DD" w:rsidRPr="00294A54" w:rsidRDefault="003106DD" w:rsidP="002468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  <w:vAlign w:val="bottom"/>
          </w:tcPr>
          <w:p w:rsidR="003106DD" w:rsidRPr="00294A54" w:rsidRDefault="003106DD" w:rsidP="00246842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4A54">
              <w:rPr>
                <w:rFonts w:ascii="Times New Roman" w:hAnsi="Times New Roman"/>
                <w:b w:val="0"/>
                <w:sz w:val="24"/>
                <w:szCs w:val="24"/>
              </w:rPr>
              <w:t>Washington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bottom"/>
          </w:tcPr>
          <w:p w:rsidR="003106DD" w:rsidRPr="00294A54" w:rsidRDefault="003106DD" w:rsidP="00246842">
            <w:pPr>
              <w:pStyle w:val="FieldTex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</w:t>
            </w:r>
            <w:r w:rsidRPr="00294A54">
              <w:rPr>
                <w:rFonts w:ascii="Times New Roman" w:hAnsi="Times New Roman"/>
                <w:b w:val="0"/>
                <w:sz w:val="24"/>
                <w:szCs w:val="24"/>
              </w:rPr>
              <w:t>DC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vAlign w:val="bottom"/>
          </w:tcPr>
          <w:p w:rsidR="003106DD" w:rsidRPr="00294A54" w:rsidRDefault="003106DD" w:rsidP="0024684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6DD" w:rsidRPr="00294A54" w:rsidTr="0050682C">
        <w:trPr>
          <w:gridAfter w:val="1"/>
          <w:wAfter w:w="27" w:type="dxa"/>
          <w:trHeight w:val="144"/>
          <w:jc w:val="center"/>
        </w:trPr>
        <w:tc>
          <w:tcPr>
            <w:tcW w:w="4257" w:type="dxa"/>
            <w:gridSpan w:val="3"/>
          </w:tcPr>
          <w:p w:rsidR="003106DD" w:rsidRPr="00294A54" w:rsidRDefault="003106DD" w:rsidP="0050682C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 w:rsidRPr="00294A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</w:tcBorders>
          </w:tcPr>
          <w:p w:rsidR="003106DD" w:rsidRPr="00294A54" w:rsidRDefault="003106DD" w:rsidP="0050682C">
            <w:pPr>
              <w:pStyle w:val="BodyText2"/>
              <w:rPr>
                <w:rFonts w:ascii="Times New Roman" w:hAnsi="Times New Roman"/>
              </w:rPr>
            </w:pPr>
            <w:r w:rsidRPr="00294A54">
              <w:rPr>
                <w:rFonts w:ascii="Times New Roman" w:hAnsi="Times New Roman"/>
              </w:rPr>
              <w:t>City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3106DD" w:rsidRPr="00294A54" w:rsidRDefault="003106DD" w:rsidP="00246842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294A54">
              <w:rPr>
                <w:rFonts w:ascii="Times New Roman" w:hAnsi="Times New Roman"/>
              </w:rPr>
              <w:t>State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</w:tcPr>
          <w:p w:rsidR="003106DD" w:rsidRPr="00294A54" w:rsidRDefault="003106DD" w:rsidP="00246842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294A54">
              <w:rPr>
                <w:rFonts w:ascii="Times New Roman" w:hAnsi="Times New Roman"/>
              </w:rPr>
              <w:t>ZIP Code</w:t>
            </w:r>
          </w:p>
        </w:tc>
      </w:tr>
      <w:tr w:rsidR="003106DD" w:rsidRPr="00294A54" w:rsidTr="00716C1A">
        <w:trPr>
          <w:gridAfter w:val="1"/>
          <w:wAfter w:w="27" w:type="dxa"/>
          <w:trHeight w:val="297"/>
          <w:jc w:val="center"/>
        </w:trPr>
        <w:tc>
          <w:tcPr>
            <w:tcW w:w="10827" w:type="dxa"/>
            <w:gridSpan w:val="10"/>
            <w:tcBorders>
              <w:bottom w:val="nil"/>
            </w:tcBorders>
            <w:shd w:val="clear" w:color="auto" w:fill="000000"/>
            <w:vAlign w:val="center"/>
          </w:tcPr>
          <w:p w:rsidR="003106DD" w:rsidRPr="00294A54" w:rsidRDefault="003106DD" w:rsidP="003C0E74">
            <w:pPr>
              <w:pStyle w:val="FieldText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Property Information</w:t>
            </w:r>
          </w:p>
        </w:tc>
      </w:tr>
      <w:tr w:rsidR="003106DD" w:rsidRPr="007253F2" w:rsidTr="003106DD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3617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DD" w:rsidRPr="00294A54" w:rsidRDefault="003106DD" w:rsidP="00914517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of Bedrooms:  _______________________</w:t>
            </w:r>
          </w:p>
          <w:p w:rsidR="003106DD" w:rsidRDefault="003106DD" w:rsidP="009145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 was </w:t>
            </w:r>
            <w:r w:rsidR="009A7C40">
              <w:rPr>
                <w:rFonts w:ascii="Times New Roman" w:hAnsi="Times New Roman"/>
                <w:sz w:val="24"/>
              </w:rPr>
              <w:t xml:space="preserve">the price for which you originally purchased </w:t>
            </w:r>
            <w:r>
              <w:rPr>
                <w:rFonts w:ascii="Times New Roman" w:hAnsi="Times New Roman"/>
                <w:sz w:val="24"/>
              </w:rPr>
              <w:t xml:space="preserve">your ADU? </w:t>
            </w:r>
            <w:r w:rsidRPr="00303DAD">
              <w:rPr>
                <w:rFonts w:ascii="Times New Roman" w:hAnsi="Times New Roman"/>
                <w:sz w:val="20"/>
                <w:szCs w:val="20"/>
              </w:rPr>
              <w:t>(please attached a copy of the HUD-1)</w:t>
            </w:r>
            <w:r>
              <w:rPr>
                <w:rFonts w:ascii="Times New Roman" w:hAnsi="Times New Roman"/>
                <w:sz w:val="24"/>
              </w:rPr>
              <w:t xml:space="preserve">  $_________________</w:t>
            </w:r>
          </w:p>
          <w:p w:rsidR="009C5C13" w:rsidRDefault="003106DD" w:rsidP="009145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Did your household receive down payment assistance from HPAP</w:t>
            </w:r>
            <w:r w:rsidR="0093486B">
              <w:rPr>
                <w:rFonts w:ascii="Times New Roman" w:hAnsi="Times New Roman"/>
                <w:sz w:val="24"/>
              </w:rPr>
              <w:t>/EAHP</w:t>
            </w:r>
            <w:r>
              <w:rPr>
                <w:rFonts w:ascii="Times New Roman" w:hAnsi="Times New Roman"/>
                <w:sz w:val="24"/>
              </w:rPr>
              <w:t xml:space="preserve"> when you purchased</w:t>
            </w:r>
            <w:r w:rsidR="009C5C13">
              <w:rPr>
                <w:rFonts w:ascii="Times New Roman" w:hAnsi="Times New Roman"/>
                <w:sz w:val="24"/>
              </w:rPr>
              <w:t xml:space="preserve"> the ADU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3106DD" w:rsidRDefault="003106DD" w:rsidP="009145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96225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</w:t>
            </w:r>
            <w:r w:rsidRPr="00914517">
              <w:rPr>
                <w:rFonts w:ascii="Times New Roman" w:hAnsi="Times New Roman"/>
                <w:sz w:val="36"/>
                <w:szCs w:val="36"/>
              </w:rPr>
              <w:t>□</w:t>
            </w:r>
            <w:r w:rsidRPr="00294A54">
              <w:rPr>
                <w:rFonts w:ascii="Times New Roman" w:hAnsi="Times New Roman"/>
                <w:sz w:val="24"/>
              </w:rPr>
              <w:t xml:space="preserve">Yes </w:t>
            </w:r>
            <w:r w:rsidRPr="00914517">
              <w:rPr>
                <w:rFonts w:ascii="Times New Roman" w:hAnsi="Times New Roman"/>
                <w:sz w:val="36"/>
                <w:szCs w:val="36"/>
              </w:rPr>
              <w:t>□</w:t>
            </w:r>
            <w:r w:rsidRPr="00294A54">
              <w:rPr>
                <w:rFonts w:ascii="Times New Roman" w:hAnsi="Times New Roman"/>
                <w:sz w:val="24"/>
              </w:rPr>
              <w:t>No</w:t>
            </w:r>
          </w:p>
          <w:p w:rsidR="003106DD" w:rsidRDefault="003106DD" w:rsidP="009145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 your household currently occupying the ADU</w:t>
            </w:r>
            <w:r w:rsidR="00A36854">
              <w:rPr>
                <w:rFonts w:ascii="Times New Roman" w:hAnsi="Times New Roman"/>
                <w:sz w:val="24"/>
              </w:rPr>
              <w:t xml:space="preserve"> as its</w:t>
            </w:r>
            <w:r w:rsidR="004A36CE">
              <w:rPr>
                <w:rFonts w:ascii="Times New Roman" w:hAnsi="Times New Roman"/>
                <w:sz w:val="24"/>
              </w:rPr>
              <w:t xml:space="preserve"> principal residence</w:t>
            </w:r>
            <w:r>
              <w:rPr>
                <w:rFonts w:ascii="Times New Roman" w:hAnsi="Times New Roman"/>
                <w:sz w:val="24"/>
              </w:rPr>
              <w:t xml:space="preserve">?                         </w:t>
            </w:r>
            <w:r w:rsidR="00962250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914517">
              <w:rPr>
                <w:rFonts w:ascii="Times New Roman" w:hAnsi="Times New Roman"/>
                <w:sz w:val="36"/>
                <w:szCs w:val="36"/>
              </w:rPr>
              <w:t>□</w:t>
            </w:r>
            <w:r w:rsidRPr="00294A54">
              <w:rPr>
                <w:rFonts w:ascii="Times New Roman" w:hAnsi="Times New Roman"/>
                <w:sz w:val="24"/>
              </w:rPr>
              <w:t xml:space="preserve">Yes </w:t>
            </w:r>
            <w:r w:rsidRPr="00914517">
              <w:rPr>
                <w:rFonts w:ascii="Times New Roman" w:hAnsi="Times New Roman"/>
                <w:sz w:val="36"/>
                <w:szCs w:val="36"/>
              </w:rPr>
              <w:t>□</w:t>
            </w:r>
            <w:r w:rsidRPr="00294A54">
              <w:rPr>
                <w:rFonts w:ascii="Times New Roman" w:hAnsi="Times New Roman"/>
                <w:sz w:val="24"/>
              </w:rPr>
              <w:t>No</w:t>
            </w:r>
          </w:p>
          <w:p w:rsidR="003106DD" w:rsidRDefault="003106DD" w:rsidP="009145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intend to sell your ADU</w:t>
            </w:r>
            <w:r w:rsidR="00962250">
              <w:rPr>
                <w:rFonts w:ascii="Times New Roman" w:hAnsi="Times New Roman"/>
                <w:sz w:val="24"/>
              </w:rPr>
              <w:t xml:space="preserve"> within the next two years</w:t>
            </w:r>
            <w:r>
              <w:rPr>
                <w:rFonts w:ascii="Times New Roman" w:hAnsi="Times New Roman"/>
                <w:sz w:val="24"/>
              </w:rPr>
              <w:t>?</w:t>
            </w:r>
            <w:r w:rsidR="00962250">
              <w:rPr>
                <w:rFonts w:ascii="Times New Roman" w:hAnsi="Times New Roman"/>
                <w:sz w:val="24"/>
              </w:rPr>
              <w:t xml:space="preserve">                                                       </w:t>
            </w:r>
            <w:r w:rsidR="00962250" w:rsidRPr="00914517">
              <w:rPr>
                <w:rFonts w:ascii="Times New Roman" w:hAnsi="Times New Roman"/>
                <w:sz w:val="36"/>
                <w:szCs w:val="36"/>
              </w:rPr>
              <w:t>□</w:t>
            </w:r>
            <w:r w:rsidR="00962250" w:rsidRPr="00294A54">
              <w:rPr>
                <w:rFonts w:ascii="Times New Roman" w:hAnsi="Times New Roman"/>
                <w:sz w:val="24"/>
              </w:rPr>
              <w:t xml:space="preserve">Yes </w:t>
            </w:r>
            <w:r w:rsidR="00962250" w:rsidRPr="00914517">
              <w:rPr>
                <w:rFonts w:ascii="Times New Roman" w:hAnsi="Times New Roman"/>
                <w:sz w:val="36"/>
                <w:szCs w:val="36"/>
              </w:rPr>
              <w:t>□</w:t>
            </w:r>
            <w:r w:rsidR="00962250" w:rsidRPr="00294A54">
              <w:rPr>
                <w:rFonts w:ascii="Times New Roman" w:hAnsi="Times New Roman"/>
                <w:sz w:val="24"/>
              </w:rPr>
              <w:t>No</w:t>
            </w:r>
          </w:p>
          <w:p w:rsidR="003106DD" w:rsidRPr="00C735CD" w:rsidRDefault="003106DD" w:rsidP="0091451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106DD" w:rsidRDefault="003106DD" w:rsidP="009145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If yes, when do you plan to begin marketing the ADU for sale?  ________________________________</w:t>
            </w:r>
          </w:p>
          <w:p w:rsidR="003106DD" w:rsidRDefault="003106DD" w:rsidP="009145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 you intend to rent your ADU? (if permitted by the covenant restrictions)                       </w:t>
            </w:r>
            <w:r w:rsidR="00962250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4517">
              <w:rPr>
                <w:rFonts w:ascii="Times New Roman" w:hAnsi="Times New Roman"/>
                <w:sz w:val="36"/>
                <w:szCs w:val="36"/>
              </w:rPr>
              <w:t>□</w:t>
            </w:r>
            <w:r w:rsidRPr="00294A54">
              <w:rPr>
                <w:rFonts w:ascii="Times New Roman" w:hAnsi="Times New Roman"/>
                <w:sz w:val="24"/>
              </w:rPr>
              <w:t xml:space="preserve">Yes </w:t>
            </w:r>
            <w:r w:rsidRPr="00914517">
              <w:rPr>
                <w:rFonts w:ascii="Times New Roman" w:hAnsi="Times New Roman"/>
                <w:sz w:val="36"/>
                <w:szCs w:val="36"/>
              </w:rPr>
              <w:t>□</w:t>
            </w:r>
            <w:r w:rsidRPr="00294A54">
              <w:rPr>
                <w:rFonts w:ascii="Times New Roman" w:hAnsi="Times New Roman"/>
                <w:sz w:val="24"/>
              </w:rPr>
              <w:t>No</w:t>
            </w:r>
          </w:p>
          <w:p w:rsidR="003106DD" w:rsidRPr="003106DD" w:rsidRDefault="003106DD" w:rsidP="00914517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3106DD" w:rsidRPr="00303DAD" w:rsidRDefault="003106DD" w:rsidP="009145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If you intend to rent the ADU, what are your current monthly payments?               $_________________</w:t>
            </w:r>
          </w:p>
        </w:tc>
      </w:tr>
      <w:tr w:rsidR="003106DD" w:rsidRPr="00D26271" w:rsidTr="003106DD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35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06DD" w:rsidRPr="00294A54" w:rsidRDefault="003106DD" w:rsidP="00303DAD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Condominium Information</w:t>
            </w:r>
          </w:p>
        </w:tc>
      </w:tr>
      <w:tr w:rsidR="003106DD" w:rsidRPr="00D26271" w:rsidTr="00CB6D1E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179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  <w:r w:rsidRPr="009D17CF">
              <w:rPr>
                <w:rFonts w:ascii="Times New Roman" w:hAnsi="Times New Roman"/>
                <w:b/>
                <w:sz w:val="24"/>
              </w:rPr>
              <w:t>Condominium Association Point of Contact</w:t>
            </w:r>
            <w:r>
              <w:rPr>
                <w:rFonts w:ascii="Times New Roman" w:hAnsi="Times New Roman"/>
                <w:sz w:val="24"/>
              </w:rPr>
              <w:t>: _________________________________________________</w:t>
            </w:r>
          </w:p>
          <w:p w:rsidR="003106DD" w:rsidRDefault="003106DD" w:rsidP="00303DA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Name                                                               Title </w:t>
            </w:r>
          </w:p>
          <w:p w:rsidR="003106DD" w:rsidRDefault="003106DD" w:rsidP="00303DA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106DD" w:rsidRDefault="003106DD" w:rsidP="00303DA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___________________________________________________________________</w:t>
            </w:r>
          </w:p>
          <w:p w:rsidR="003106DD" w:rsidRPr="00303DAD" w:rsidRDefault="003106DD" w:rsidP="00303DA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Phone                                                            E-mail</w:t>
            </w:r>
          </w:p>
        </w:tc>
      </w:tr>
      <w:tr w:rsidR="003106DD" w:rsidRPr="00D26271" w:rsidTr="00CB6D1E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882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9C5C13">
            <w:pPr>
              <w:rPr>
                <w:rFonts w:ascii="Times New Roman" w:hAnsi="Times New Roman"/>
                <w:sz w:val="24"/>
              </w:rPr>
            </w:pPr>
            <w:r w:rsidRPr="009D17CF">
              <w:rPr>
                <w:rFonts w:ascii="Times New Roman" w:hAnsi="Times New Roman"/>
                <w:b/>
                <w:sz w:val="24"/>
              </w:rPr>
              <w:lastRenderedPageBreak/>
              <w:t>Condominium Fee History</w:t>
            </w:r>
            <w:r>
              <w:rPr>
                <w:rFonts w:ascii="Times New Roman" w:hAnsi="Times New Roman"/>
                <w:sz w:val="24"/>
              </w:rPr>
              <w:t xml:space="preserve">: Please provide the monthly condominium fee from the date you purchased the </w:t>
            </w:r>
            <w:r w:rsidR="009C5C13">
              <w:rPr>
                <w:rFonts w:ascii="Times New Roman" w:hAnsi="Times New Roman"/>
                <w:sz w:val="24"/>
              </w:rPr>
              <w:t xml:space="preserve">ADU </w:t>
            </w:r>
            <w:r>
              <w:rPr>
                <w:rFonts w:ascii="Times New Roman" w:hAnsi="Times New Roman"/>
                <w:sz w:val="24"/>
              </w:rPr>
              <w:t xml:space="preserve">through the present, noting the </w:t>
            </w:r>
            <w:r w:rsidR="009C5C13">
              <w:rPr>
                <w:rFonts w:ascii="Times New Roman" w:hAnsi="Times New Roman"/>
                <w:sz w:val="24"/>
              </w:rPr>
              <w:t xml:space="preserve">effective </w:t>
            </w:r>
            <w:r>
              <w:rPr>
                <w:rFonts w:ascii="Times New Roman" w:hAnsi="Times New Roman"/>
                <w:sz w:val="24"/>
              </w:rPr>
              <w:t>date of each increase</w:t>
            </w:r>
            <w:r w:rsidR="009C5C13">
              <w:rPr>
                <w:rFonts w:ascii="Times New Roman" w:hAnsi="Times New Roman"/>
                <w:sz w:val="24"/>
              </w:rPr>
              <w:t xml:space="preserve">.  You do not need to </w:t>
            </w:r>
            <w:r>
              <w:rPr>
                <w:rFonts w:ascii="Times New Roman" w:hAnsi="Times New Roman"/>
                <w:sz w:val="24"/>
              </w:rPr>
              <w:t>includ</w:t>
            </w:r>
            <w:r w:rsidR="009C5C13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any special assessments.</w:t>
            </w:r>
          </w:p>
        </w:tc>
      </w:tr>
      <w:tr w:rsidR="003106DD" w:rsidRPr="00D26271" w:rsidTr="00C86DE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2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06DD" w:rsidRPr="009D17CF" w:rsidRDefault="003106DD" w:rsidP="009D17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C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06DD" w:rsidRPr="009D17CF" w:rsidRDefault="003106DD" w:rsidP="009D17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CF">
              <w:rPr>
                <w:rFonts w:ascii="Times New Roman" w:hAnsi="Times New Roman"/>
                <w:b/>
                <w:sz w:val="20"/>
                <w:szCs w:val="20"/>
              </w:rPr>
              <w:t>Monthly Condo Fee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06DD" w:rsidRPr="009D17CF" w:rsidRDefault="003106DD" w:rsidP="009D17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C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06DD" w:rsidRPr="009D17CF" w:rsidRDefault="003106DD" w:rsidP="009D17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CF">
              <w:rPr>
                <w:rFonts w:ascii="Times New Roman" w:hAnsi="Times New Roman"/>
                <w:b/>
                <w:sz w:val="20"/>
                <w:szCs w:val="20"/>
              </w:rPr>
              <w:t>Monthly Condo Fee</w:t>
            </w:r>
          </w:p>
        </w:tc>
      </w:tr>
      <w:tr w:rsidR="003106DD" w:rsidRPr="00D26271" w:rsidTr="00C86DE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106DD" w:rsidRPr="003106DD" w:rsidRDefault="003106DD" w:rsidP="003106D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106DD">
              <w:rPr>
                <w:rFonts w:ascii="Times New Roman" w:hAnsi="Times New Roman"/>
                <w:i/>
                <w:sz w:val="24"/>
              </w:rPr>
              <w:t>Ex</w:t>
            </w:r>
            <w:r w:rsidR="00DA5DBF">
              <w:rPr>
                <w:rFonts w:ascii="Times New Roman" w:hAnsi="Times New Roman"/>
                <w:i/>
                <w:sz w:val="24"/>
              </w:rPr>
              <w:t>ample:</w:t>
            </w:r>
            <w:r w:rsidRPr="003106DD">
              <w:rPr>
                <w:rFonts w:ascii="Times New Roman" w:hAnsi="Times New Roman"/>
                <w:i/>
                <w:sz w:val="24"/>
              </w:rPr>
              <w:t xml:space="preserve"> 05/09/13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106DD" w:rsidRPr="003106DD" w:rsidRDefault="003106DD" w:rsidP="003106DD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106DD">
              <w:rPr>
                <w:rFonts w:ascii="Times New Roman" w:hAnsi="Times New Roman"/>
                <w:i/>
                <w:sz w:val="24"/>
              </w:rPr>
              <w:t>$300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</w:tr>
      <w:tr w:rsidR="003106DD" w:rsidRPr="00D26271" w:rsidTr="00CB6D1E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</w:tr>
      <w:tr w:rsidR="003106DD" w:rsidRPr="00D26271" w:rsidTr="00CB6D1E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</w:tr>
      <w:tr w:rsidR="003106DD" w:rsidRPr="00D26271" w:rsidTr="00CB6D1E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</w:tr>
      <w:tr w:rsidR="003106DD" w:rsidRPr="00D26271" w:rsidTr="00CB6D1E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6DD" w:rsidRDefault="003106DD" w:rsidP="00303DAD">
            <w:pPr>
              <w:rPr>
                <w:rFonts w:ascii="Times New Roman" w:hAnsi="Times New Roman"/>
                <w:sz w:val="24"/>
              </w:rPr>
            </w:pPr>
          </w:p>
        </w:tc>
      </w:tr>
      <w:tr w:rsidR="003106DD" w:rsidRPr="00D26271" w:rsidTr="00716C1A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35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06DD" w:rsidRDefault="003106DD" w:rsidP="00D26271">
            <w:pPr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Owner </w:t>
            </w:r>
            <w:r w:rsidRPr="00294A54">
              <w:rPr>
                <w:rFonts w:ascii="Times New Roman" w:hAnsi="Times New Roman"/>
                <w:b/>
                <w:color w:val="FFFFFF"/>
                <w:sz w:val="24"/>
              </w:rPr>
              <w:t>Certification</w:t>
            </w:r>
          </w:p>
        </w:tc>
      </w:tr>
      <w:tr w:rsidR="003106DD" w:rsidRPr="00D26271" w:rsidTr="003106DD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1682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DD" w:rsidRPr="00294A54" w:rsidRDefault="003106DD" w:rsidP="009C5C13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294A54">
              <w:rPr>
                <w:rFonts w:ascii="Times New Roman" w:hAnsi="Times New Roman"/>
                <w:i/>
                <w:sz w:val="24"/>
              </w:rPr>
              <w:t xml:space="preserve">I certify that the information I provided in this </w:t>
            </w:r>
            <w:r w:rsidRPr="00303DAD">
              <w:rPr>
                <w:rFonts w:ascii="Times New Roman" w:hAnsi="Times New Roman"/>
                <w:i/>
                <w:sz w:val="24"/>
              </w:rPr>
              <w:t xml:space="preserve">Unaffordable ADU </w:t>
            </w:r>
            <w:r w:rsidR="009C5C13">
              <w:rPr>
                <w:rFonts w:ascii="Times New Roman" w:hAnsi="Times New Roman"/>
                <w:i/>
                <w:sz w:val="24"/>
              </w:rPr>
              <w:t xml:space="preserve">Affordability </w:t>
            </w:r>
            <w:r w:rsidRPr="00303DAD">
              <w:rPr>
                <w:rFonts w:ascii="Times New Roman" w:hAnsi="Times New Roman"/>
                <w:i/>
                <w:sz w:val="24"/>
              </w:rPr>
              <w:t>Analysis Request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94A54">
              <w:rPr>
                <w:rFonts w:ascii="Times New Roman" w:hAnsi="Times New Roman"/>
                <w:i/>
                <w:sz w:val="24"/>
              </w:rPr>
              <w:t xml:space="preserve">is correct to the best of my knowledge.  I acknowledge that DHCD may rely on this information as true and complete. I further acknowledge that I will provide any relevant documentation requested by DHCD to support my request.  I understand that any false statements contained in this </w:t>
            </w:r>
            <w:r w:rsidRPr="00303DAD">
              <w:rPr>
                <w:rFonts w:ascii="Times New Roman" w:hAnsi="Times New Roman"/>
                <w:i/>
                <w:sz w:val="24"/>
              </w:rPr>
              <w:t xml:space="preserve">Unaffordable ADU </w:t>
            </w:r>
            <w:r w:rsidR="009C5C13">
              <w:rPr>
                <w:rFonts w:ascii="Times New Roman" w:hAnsi="Times New Roman"/>
                <w:i/>
                <w:sz w:val="24"/>
              </w:rPr>
              <w:t xml:space="preserve">Affordability </w:t>
            </w:r>
            <w:r w:rsidRPr="00303DAD">
              <w:rPr>
                <w:rFonts w:ascii="Times New Roman" w:hAnsi="Times New Roman"/>
                <w:i/>
                <w:sz w:val="24"/>
              </w:rPr>
              <w:t>Analysis Request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94A54">
              <w:rPr>
                <w:rFonts w:ascii="Times New Roman" w:hAnsi="Times New Roman"/>
                <w:i/>
                <w:sz w:val="24"/>
              </w:rPr>
              <w:t>shall be punishable by criminal penalties.</w:t>
            </w:r>
          </w:p>
        </w:tc>
      </w:tr>
      <w:tr w:rsidR="003106DD" w:rsidRPr="00D26271" w:rsidTr="004244F5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548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6DD" w:rsidRPr="00294A54" w:rsidRDefault="003106DD" w:rsidP="00C02DC4">
            <w:pPr>
              <w:pStyle w:val="BodyText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A54">
              <w:rPr>
                <w:rFonts w:ascii="Times New Roman" w:hAnsi="Times New Roman"/>
                <w:i w:val="0"/>
                <w:sz w:val="24"/>
                <w:szCs w:val="24"/>
              </w:rPr>
              <w:t>Signature of Owner: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6DD" w:rsidRPr="00294A54" w:rsidRDefault="003106DD" w:rsidP="00414D7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6DD" w:rsidRPr="00294A54" w:rsidRDefault="003106DD" w:rsidP="004244F5">
            <w:pPr>
              <w:rPr>
                <w:rFonts w:ascii="Times New Roman" w:hAnsi="Times New Roman"/>
                <w:sz w:val="24"/>
              </w:rPr>
            </w:pPr>
            <w:r w:rsidRPr="00294A54">
              <w:rPr>
                <w:rFonts w:ascii="Times New Roman" w:hAnsi="Times New Roman"/>
                <w:sz w:val="24"/>
              </w:rPr>
              <w:t>Date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6DD" w:rsidRPr="00294A54" w:rsidRDefault="003106DD" w:rsidP="00414D7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62250" w:rsidRPr="00D26271" w:rsidTr="004244F5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548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250" w:rsidRPr="00294A54" w:rsidRDefault="00962250" w:rsidP="00C02DC4">
            <w:pPr>
              <w:pStyle w:val="BodyText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Print Name</w:t>
            </w:r>
            <w:r w:rsidRPr="00294A54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250" w:rsidRPr="00294A54" w:rsidRDefault="00962250" w:rsidP="00414D7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250" w:rsidRPr="00294A54" w:rsidRDefault="00962250" w:rsidP="004244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50" w:rsidRPr="00294A54" w:rsidRDefault="00962250" w:rsidP="00414D7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62250" w:rsidRPr="00D26271" w:rsidTr="004244F5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548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250" w:rsidRPr="00294A54" w:rsidRDefault="00962250" w:rsidP="00C02DC4">
            <w:pPr>
              <w:pStyle w:val="BodyText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A54">
              <w:rPr>
                <w:rFonts w:ascii="Times New Roman" w:hAnsi="Times New Roman"/>
                <w:i w:val="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ignature of Owner</w:t>
            </w:r>
            <w:r w:rsidRPr="00294A54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250" w:rsidRPr="00294A54" w:rsidRDefault="00962250" w:rsidP="00414D7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2250" w:rsidRPr="00294A54" w:rsidRDefault="00962250" w:rsidP="004244F5">
            <w:pPr>
              <w:rPr>
                <w:rFonts w:ascii="Times New Roman" w:hAnsi="Times New Roman"/>
                <w:sz w:val="24"/>
              </w:rPr>
            </w:pPr>
            <w:r w:rsidRPr="00294A54">
              <w:rPr>
                <w:rFonts w:ascii="Times New Roman" w:hAnsi="Times New Roman"/>
                <w:sz w:val="24"/>
              </w:rPr>
              <w:t>Date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50" w:rsidRPr="00294A54" w:rsidRDefault="00962250" w:rsidP="00414D7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62250" w:rsidRPr="00D26271" w:rsidTr="004244F5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548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250" w:rsidRPr="00294A54" w:rsidRDefault="00962250" w:rsidP="00C02DC4">
            <w:pPr>
              <w:pStyle w:val="BodyText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A54">
              <w:rPr>
                <w:rFonts w:ascii="Times New Roman" w:hAnsi="Times New Roman"/>
                <w:i w:val="0"/>
                <w:sz w:val="24"/>
                <w:szCs w:val="24"/>
              </w:rPr>
              <w:t>Print Name: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50" w:rsidRPr="00294A54" w:rsidRDefault="00962250" w:rsidP="00414D7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62250" w:rsidRPr="00D26271" w:rsidTr="00C62CBE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305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962250" w:rsidRPr="00C62CBE" w:rsidRDefault="00962250" w:rsidP="00C02DC4">
            <w:pPr>
              <w:pStyle w:val="BodyText4"/>
              <w:rPr>
                <w:rFonts w:ascii="Times New Roman" w:hAnsi="Times New Roman"/>
                <w:i w:val="0"/>
                <w:color w:val="FFFFFF"/>
                <w:sz w:val="24"/>
                <w:szCs w:val="24"/>
              </w:rPr>
            </w:pP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62250" w:rsidRPr="00C62CBE" w:rsidRDefault="00962250" w:rsidP="004244F5">
            <w:pPr>
              <w:rPr>
                <w:rFonts w:ascii="Times New Roman" w:hAnsi="Times New Roman"/>
                <w:b/>
                <w:color w:val="FFFFFF"/>
                <w:sz w:val="24"/>
              </w:rPr>
            </w:pPr>
            <w:r w:rsidRPr="00C62CBE">
              <w:rPr>
                <w:rFonts w:ascii="Times New Roman" w:hAnsi="Times New Roman"/>
                <w:b/>
                <w:color w:val="FFFFFF"/>
                <w:sz w:val="24"/>
              </w:rPr>
              <w:t>FOR AGENCY USE</w:t>
            </w:r>
          </w:p>
        </w:tc>
      </w:tr>
      <w:tr w:rsidR="00962250" w:rsidRPr="00D26271" w:rsidTr="008024DB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4" w:type="dxa"/>
          <w:trHeight w:val="593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50" w:rsidRDefault="00962250" w:rsidP="00C62CBE">
            <w:pPr>
              <w:shd w:val="clear" w:color="auto" w:fill="D9D9D9"/>
              <w:rPr>
                <w:rFonts w:ascii="Times New Roman" w:hAnsi="Times New Roman"/>
                <w:b/>
                <w:sz w:val="24"/>
              </w:rPr>
            </w:pPr>
          </w:p>
          <w:p w:rsidR="00962250" w:rsidRPr="00E71534" w:rsidRDefault="00962250" w:rsidP="00A36854">
            <w:pPr>
              <w:shd w:val="clear" w:color="auto" w:fill="D9D9D9"/>
              <w:rPr>
                <w:rFonts w:ascii="Times New Roman" w:hAnsi="Times New Roman"/>
                <w:b/>
                <w:sz w:val="24"/>
              </w:rPr>
            </w:pPr>
            <w:r w:rsidRPr="00A36854">
              <w:rPr>
                <w:rFonts w:ascii="Times New Roman" w:hAnsi="Times New Roman"/>
                <w:b/>
                <w:sz w:val="24"/>
              </w:rPr>
              <w:t xml:space="preserve">Current </w:t>
            </w:r>
            <w:r>
              <w:rPr>
                <w:rFonts w:ascii="Times New Roman" w:hAnsi="Times New Roman"/>
                <w:b/>
                <w:sz w:val="24"/>
              </w:rPr>
              <w:t xml:space="preserve">maximum </w:t>
            </w:r>
            <w:r w:rsidRPr="00A36854">
              <w:rPr>
                <w:rFonts w:ascii="Times New Roman" w:hAnsi="Times New Roman"/>
                <w:b/>
                <w:sz w:val="24"/>
              </w:rPr>
              <w:t>resale price of ADU:  $___________________</w:t>
            </w:r>
          </w:p>
          <w:p w:rsidR="00962250" w:rsidRDefault="00962250" w:rsidP="00C86DE1">
            <w:pPr>
              <w:shd w:val="clear" w:color="auto" w:fill="D9D9D9"/>
              <w:spacing w:after="120"/>
              <w:rPr>
                <w:rFonts w:ascii="Times New Roman" w:hAnsi="Times New Roman"/>
                <w:b/>
                <w:sz w:val="24"/>
              </w:rPr>
            </w:pPr>
            <w:r w:rsidRPr="00C86DE1">
              <w:rPr>
                <w:rFonts w:ascii="Times New Roman" w:hAnsi="Times New Roman"/>
                <w:b/>
                <w:sz w:val="24"/>
              </w:rPr>
              <w:t xml:space="preserve">Current </w:t>
            </w:r>
            <w:r>
              <w:rPr>
                <w:rFonts w:ascii="Times New Roman" w:hAnsi="Times New Roman"/>
                <w:b/>
                <w:sz w:val="24"/>
              </w:rPr>
              <w:t xml:space="preserve">maximum </w:t>
            </w:r>
            <w:r w:rsidRPr="00C86DE1">
              <w:rPr>
                <w:rFonts w:ascii="Times New Roman" w:hAnsi="Times New Roman"/>
                <w:b/>
                <w:sz w:val="24"/>
              </w:rPr>
              <w:t xml:space="preserve">resale price </w:t>
            </w:r>
            <w:r>
              <w:rPr>
                <w:rFonts w:ascii="Times New Roman" w:hAnsi="Times New Roman"/>
                <w:b/>
                <w:sz w:val="24"/>
              </w:rPr>
              <w:t xml:space="preserve">makes the </w:t>
            </w:r>
            <w:r w:rsidRPr="00A36854">
              <w:rPr>
                <w:rFonts w:ascii="Times New Roman" w:hAnsi="Times New Roman"/>
                <w:b/>
                <w:sz w:val="24"/>
              </w:rPr>
              <w:t xml:space="preserve">unit </w:t>
            </w:r>
            <w:r w:rsidRPr="00C86DE1">
              <w:rPr>
                <w:rFonts w:ascii="Times New Roman" w:hAnsi="Times New Roman"/>
                <w:b/>
                <w:sz w:val="24"/>
              </w:rPr>
              <w:t xml:space="preserve">an Unaffordable ADU:    </w:t>
            </w:r>
            <w:r w:rsidRPr="00C86DE1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 w:rsidRPr="00C86DE1">
              <w:rPr>
                <w:rFonts w:ascii="Times New Roman" w:hAnsi="Times New Roman"/>
                <w:b/>
                <w:sz w:val="24"/>
              </w:rPr>
              <w:t xml:space="preserve">Yes </w:t>
            </w:r>
            <w:r w:rsidRPr="00C86DE1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 w:rsidRPr="00C86DE1">
              <w:rPr>
                <w:rFonts w:ascii="Times New Roman" w:hAnsi="Times New Roman"/>
                <w:b/>
                <w:sz w:val="24"/>
              </w:rPr>
              <w:t>No</w:t>
            </w:r>
          </w:p>
          <w:p w:rsidR="00962250" w:rsidRPr="00C86DE1" w:rsidRDefault="00962250" w:rsidP="00A36854">
            <w:pPr>
              <w:shd w:val="clear" w:color="auto" w:fill="D9D9D9"/>
              <w:rPr>
                <w:rFonts w:ascii="Times New Roman" w:hAnsi="Times New Roman"/>
                <w:b/>
                <w:sz w:val="24"/>
              </w:rPr>
            </w:pPr>
            <w:r w:rsidRPr="00C86DE1">
              <w:rPr>
                <w:rFonts w:ascii="Times New Roman" w:hAnsi="Times New Roman"/>
                <w:b/>
                <w:sz w:val="24"/>
              </w:rPr>
              <w:t>If an Unaffordable ADU, the AMI of the unit shall be adjusted</w:t>
            </w:r>
            <w:r>
              <w:rPr>
                <w:rFonts w:ascii="Times New Roman" w:hAnsi="Times New Roman"/>
                <w:b/>
                <w:sz w:val="24"/>
              </w:rPr>
              <w:t xml:space="preserve"> to </w:t>
            </w:r>
            <w:r w:rsidRPr="00A36854">
              <w:rPr>
                <w:rFonts w:ascii="Times New Roman" w:hAnsi="Times New Roman"/>
                <w:b/>
                <w:sz w:val="24"/>
              </w:rPr>
              <w:t>_</w:t>
            </w:r>
            <w:r>
              <w:rPr>
                <w:rFonts w:ascii="Times New Roman" w:hAnsi="Times New Roman"/>
                <w:b/>
                <w:sz w:val="24"/>
              </w:rPr>
              <w:t>_</w:t>
            </w:r>
            <w:r w:rsidRPr="00C86DE1">
              <w:rPr>
                <w:rFonts w:ascii="Times New Roman" w:hAnsi="Times New Roman"/>
                <w:b/>
                <w:sz w:val="24"/>
              </w:rPr>
              <w:t>_%</w:t>
            </w:r>
            <w:r>
              <w:rPr>
                <w:rFonts w:ascii="Times New Roman" w:hAnsi="Times New Roman"/>
                <w:b/>
                <w:sz w:val="24"/>
              </w:rPr>
              <w:t xml:space="preserve"> AMI</w:t>
            </w:r>
          </w:p>
          <w:p w:rsidR="00962250" w:rsidRDefault="00962250" w:rsidP="00C86DE1">
            <w:pPr>
              <w:shd w:val="clear" w:color="auto" w:fill="D9D9D9"/>
              <w:spacing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If principal residency is required, may the owner now rent the Unaffordable ADU:</w:t>
            </w:r>
            <w:r w:rsidRPr="00F250E9">
              <w:rPr>
                <w:rFonts w:ascii="Times New Roman" w:hAnsi="Times New Roman"/>
                <w:b/>
                <w:sz w:val="36"/>
                <w:szCs w:val="36"/>
              </w:rPr>
              <w:t xml:space="preserve"> □</w:t>
            </w:r>
            <w:r w:rsidRPr="00F250E9">
              <w:rPr>
                <w:rFonts w:ascii="Times New Roman" w:hAnsi="Times New Roman"/>
                <w:b/>
                <w:sz w:val="24"/>
              </w:rPr>
              <w:t xml:space="preserve">Yes </w:t>
            </w:r>
            <w:r w:rsidRPr="00F250E9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 w:rsidRPr="00F250E9">
              <w:rPr>
                <w:rFonts w:ascii="Times New Roman" w:hAnsi="Times New Roman"/>
                <w:b/>
                <w:sz w:val="24"/>
              </w:rPr>
              <w:t>No</w:t>
            </w:r>
          </w:p>
          <w:p w:rsidR="00962250" w:rsidRDefault="00962250" w:rsidP="00A36854">
            <w:pPr>
              <w:shd w:val="clear" w:color="auto" w:fill="D9D9D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Current maximum rent is </w:t>
            </w:r>
            <w:r w:rsidRPr="00F250E9">
              <w:rPr>
                <w:rFonts w:ascii="Times New Roman" w:hAnsi="Times New Roman"/>
                <w:b/>
                <w:sz w:val="24"/>
              </w:rPr>
              <w:t>$___________________</w:t>
            </w:r>
            <w:r>
              <w:rPr>
                <w:rFonts w:ascii="Times New Roman" w:hAnsi="Times New Roman"/>
                <w:b/>
                <w:sz w:val="24"/>
              </w:rPr>
              <w:t xml:space="preserve"> to a qualified renter as determined by DHCD.</w:t>
            </w:r>
          </w:p>
          <w:p w:rsidR="00962250" w:rsidRDefault="00962250" w:rsidP="00184B35">
            <w:pPr>
              <w:shd w:val="clear" w:color="auto" w:fill="D9D9D9"/>
              <w:rPr>
                <w:rFonts w:ascii="Times New Roman" w:hAnsi="Times New Roman"/>
                <w:b/>
                <w:sz w:val="24"/>
              </w:rPr>
            </w:pPr>
            <w:r w:rsidRPr="00A36854">
              <w:rPr>
                <w:rFonts w:ascii="Times New Roman" w:hAnsi="Times New Roman"/>
                <w:b/>
                <w:sz w:val="24"/>
              </w:rPr>
              <w:t>Covenant to be amended?</w:t>
            </w:r>
            <w:r w:rsidRPr="00C86DE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86DE1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 w:rsidRPr="00C86DE1">
              <w:rPr>
                <w:rFonts w:ascii="Times New Roman" w:hAnsi="Times New Roman"/>
                <w:b/>
                <w:sz w:val="24"/>
              </w:rPr>
              <w:t xml:space="preserve">Yes </w:t>
            </w:r>
            <w:r w:rsidRPr="00C86DE1">
              <w:rPr>
                <w:rFonts w:ascii="Times New Roman" w:hAnsi="Times New Roman"/>
                <w:b/>
                <w:sz w:val="36"/>
                <w:szCs w:val="36"/>
              </w:rPr>
              <w:t>□</w:t>
            </w:r>
            <w:r w:rsidRPr="00C86DE1">
              <w:rPr>
                <w:rFonts w:ascii="Times New Roman" w:hAnsi="Times New Roman"/>
                <w:b/>
                <w:sz w:val="24"/>
              </w:rPr>
              <w:t>No</w:t>
            </w:r>
          </w:p>
          <w:p w:rsidR="00962250" w:rsidRPr="00C86DE1" w:rsidRDefault="00962250" w:rsidP="00A36854">
            <w:pPr>
              <w:shd w:val="clear" w:color="auto" w:fill="D9D9D9"/>
              <w:rPr>
                <w:rFonts w:ascii="Times New Roman" w:hAnsi="Times New Roman"/>
                <w:b/>
                <w:sz w:val="24"/>
              </w:rPr>
            </w:pPr>
          </w:p>
          <w:p w:rsidR="00962250" w:rsidRDefault="00962250" w:rsidP="00C62CBE">
            <w:pPr>
              <w:shd w:val="clear" w:color="auto" w:fill="D9D9D9"/>
              <w:rPr>
                <w:rFonts w:ascii="Times New Roman" w:hAnsi="Times New Roman"/>
                <w:sz w:val="24"/>
              </w:rPr>
            </w:pPr>
          </w:p>
          <w:p w:rsidR="00962250" w:rsidRDefault="00962250" w:rsidP="00C62CBE">
            <w:pPr>
              <w:shd w:val="clear" w:color="auto" w:fill="D9D9D9"/>
              <w:rPr>
                <w:rFonts w:ascii="Times New Roman" w:hAnsi="Times New Roman"/>
                <w:sz w:val="24"/>
              </w:rPr>
            </w:pPr>
          </w:p>
          <w:p w:rsidR="00962250" w:rsidRDefault="00962250" w:rsidP="00C62CBE">
            <w:pPr>
              <w:shd w:val="clear" w:color="auto" w:fill="D9D9D9"/>
              <w:rPr>
                <w:rFonts w:ascii="Times New Roman" w:hAnsi="Times New Roman"/>
                <w:sz w:val="24"/>
              </w:rPr>
            </w:pPr>
          </w:p>
          <w:p w:rsidR="00962250" w:rsidRDefault="00962250" w:rsidP="00C62CBE">
            <w:pPr>
              <w:shd w:val="clear" w:color="auto" w:fill="D9D9D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         _____________________________         _________</w:t>
            </w:r>
          </w:p>
          <w:p w:rsidR="00962250" w:rsidRPr="008024DB" w:rsidRDefault="00962250" w:rsidP="00C62CBE">
            <w:pPr>
              <w:shd w:val="clear" w:color="auto" w:fill="D9D9D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DHCD Official: Printed Name and Title                           Signature                                                    Date</w:t>
            </w:r>
          </w:p>
        </w:tc>
      </w:tr>
    </w:tbl>
    <w:p w:rsidR="003129C9" w:rsidRPr="00FF252C" w:rsidRDefault="003129C9" w:rsidP="004244F5">
      <w:pPr>
        <w:spacing w:line="20" w:lineRule="exact"/>
      </w:pPr>
    </w:p>
    <w:sectPr w:rsidR="003129C9" w:rsidRPr="00FF252C" w:rsidSect="00B72CC6">
      <w:pgSz w:w="12240" w:h="15840" w:code="1"/>
      <w:pgMar w:top="72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3A" w:rsidRDefault="00FD513A" w:rsidP="008C777E">
      <w:pPr>
        <w:pStyle w:val="Heading2"/>
      </w:pPr>
      <w:r>
        <w:separator/>
      </w:r>
    </w:p>
  </w:endnote>
  <w:endnote w:type="continuationSeparator" w:id="0">
    <w:p w:rsidR="00FD513A" w:rsidRDefault="00FD513A" w:rsidP="008C777E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3A" w:rsidRDefault="00FD513A" w:rsidP="008C777E">
      <w:pPr>
        <w:pStyle w:val="Heading2"/>
      </w:pPr>
      <w:r>
        <w:separator/>
      </w:r>
    </w:p>
  </w:footnote>
  <w:footnote w:type="continuationSeparator" w:id="0">
    <w:p w:rsidR="00FD513A" w:rsidRDefault="00FD513A" w:rsidP="008C777E">
      <w:pPr>
        <w:pStyle w:val="Heading2"/>
      </w:pPr>
      <w:r>
        <w:continuationSeparator/>
      </w:r>
    </w:p>
  </w:footnote>
  <w:footnote w:id="1">
    <w:p w:rsidR="00DA5DBF" w:rsidRDefault="00DA5DBF" w:rsidP="00D00A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1031">
        <w:rPr>
          <w:rFonts w:ascii="Times New Roman" w:hAnsi="Times New Roman"/>
          <w:sz w:val="16"/>
          <w:szCs w:val="16"/>
        </w:rPr>
        <w:t>To determine benchmark income, multipl</w:t>
      </w:r>
      <w:r w:rsidR="00870451">
        <w:rPr>
          <w:rFonts w:ascii="Times New Roman" w:hAnsi="Times New Roman"/>
          <w:sz w:val="16"/>
          <w:szCs w:val="16"/>
        </w:rPr>
        <w:t>y</w:t>
      </w:r>
      <w:r w:rsidRPr="007D1031">
        <w:rPr>
          <w:rFonts w:ascii="Times New Roman" w:hAnsi="Times New Roman"/>
          <w:sz w:val="16"/>
          <w:szCs w:val="16"/>
        </w:rPr>
        <w:t xml:space="preserve"> the 4-person AMI published by HUD by 0.7 for one person, 0.8 for two persons, 0.9 for three persons, 1.1 for five </w:t>
      </w:r>
      <w:proofErr w:type="gramStart"/>
      <w:r w:rsidRPr="007D1031">
        <w:rPr>
          <w:rFonts w:ascii="Times New Roman" w:hAnsi="Times New Roman"/>
          <w:sz w:val="16"/>
          <w:szCs w:val="16"/>
        </w:rPr>
        <w:t>person</w:t>
      </w:r>
      <w:proofErr w:type="gramEnd"/>
      <w:r w:rsidRPr="007D1031">
        <w:rPr>
          <w:rFonts w:ascii="Times New Roman" w:hAnsi="Times New Roman"/>
          <w:sz w:val="16"/>
          <w:szCs w:val="16"/>
        </w:rPr>
        <w:t xml:space="preserve">, 1.2 for six persons, and so on.  </w:t>
      </w:r>
      <w:r w:rsidRPr="00F97170">
        <w:rPr>
          <w:rFonts w:ascii="Times New Roman" w:hAnsi="Times New Roman"/>
          <w:sz w:val="16"/>
          <w:szCs w:val="16"/>
        </w:rPr>
        <w:t>The benchmark</w:t>
      </w:r>
      <w:r>
        <w:rPr>
          <w:rFonts w:ascii="Times New Roman" w:hAnsi="Times New Roman"/>
          <w:sz w:val="16"/>
          <w:szCs w:val="16"/>
        </w:rPr>
        <w:t xml:space="preserve"> </w:t>
      </w:r>
      <w:r w:rsidRPr="00F97170">
        <w:rPr>
          <w:rFonts w:ascii="Times New Roman" w:hAnsi="Times New Roman"/>
          <w:sz w:val="16"/>
          <w:szCs w:val="16"/>
        </w:rPr>
        <w:t xml:space="preserve">household size </w:t>
      </w:r>
      <w:r>
        <w:rPr>
          <w:rFonts w:ascii="Times New Roman" w:hAnsi="Times New Roman"/>
          <w:sz w:val="16"/>
          <w:szCs w:val="16"/>
        </w:rPr>
        <w:t>per unit type is:</w:t>
      </w:r>
      <w:r w:rsidRPr="00F97170">
        <w:rPr>
          <w:rFonts w:ascii="Times New Roman" w:hAnsi="Times New Roman"/>
          <w:sz w:val="16"/>
          <w:szCs w:val="16"/>
        </w:rPr>
        <w:t xml:space="preserve"> </w:t>
      </w:r>
      <w:r w:rsidRPr="00076054">
        <w:rPr>
          <w:rFonts w:ascii="Times New Roman" w:hAnsi="Times New Roman"/>
          <w:sz w:val="16"/>
          <w:szCs w:val="16"/>
        </w:rPr>
        <w:t>one person</w:t>
      </w:r>
      <w:r w:rsidRPr="00F9717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for </w:t>
      </w:r>
      <w:r w:rsidRPr="00F97170">
        <w:rPr>
          <w:rFonts w:ascii="Times New Roman" w:hAnsi="Times New Roman"/>
          <w:sz w:val="16"/>
          <w:szCs w:val="16"/>
        </w:rPr>
        <w:t>a studi</w:t>
      </w:r>
      <w:r>
        <w:rPr>
          <w:rFonts w:ascii="Times New Roman" w:hAnsi="Times New Roman"/>
          <w:sz w:val="16"/>
          <w:szCs w:val="16"/>
        </w:rPr>
        <w:t>o</w:t>
      </w:r>
      <w:r w:rsidRPr="00F97170">
        <w:rPr>
          <w:rFonts w:ascii="Times New Roman" w:hAnsi="Times New Roman"/>
          <w:sz w:val="16"/>
          <w:szCs w:val="16"/>
        </w:rPr>
        <w:t xml:space="preserve">, </w:t>
      </w:r>
      <w:r w:rsidRPr="00C9750E">
        <w:rPr>
          <w:rFonts w:ascii="Times New Roman" w:hAnsi="Times New Roman"/>
          <w:sz w:val="16"/>
          <w:szCs w:val="16"/>
        </w:rPr>
        <w:t>two persons</w:t>
      </w:r>
      <w:r w:rsidRPr="00F9717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for a </w:t>
      </w:r>
      <w:r w:rsidRPr="00F97170">
        <w:rPr>
          <w:rFonts w:ascii="Times New Roman" w:hAnsi="Times New Roman"/>
          <w:sz w:val="16"/>
          <w:szCs w:val="16"/>
        </w:rPr>
        <w:t xml:space="preserve">one bedroom, </w:t>
      </w:r>
      <w:r w:rsidRPr="00412041">
        <w:rPr>
          <w:rFonts w:ascii="Times New Roman" w:hAnsi="Times New Roman"/>
          <w:sz w:val="16"/>
          <w:szCs w:val="16"/>
        </w:rPr>
        <w:t>three persons</w:t>
      </w:r>
      <w:r w:rsidRPr="00F9717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for two bedrooms</w:t>
      </w:r>
      <w:r w:rsidRPr="00F97170">
        <w:rPr>
          <w:rFonts w:ascii="Times New Roman" w:hAnsi="Times New Roman"/>
          <w:sz w:val="16"/>
          <w:szCs w:val="16"/>
        </w:rPr>
        <w:t xml:space="preserve">, </w:t>
      </w:r>
      <w:r w:rsidRPr="00DA04C1">
        <w:rPr>
          <w:rFonts w:ascii="Times New Roman" w:hAnsi="Times New Roman"/>
          <w:sz w:val="16"/>
          <w:szCs w:val="16"/>
        </w:rPr>
        <w:t>five persons</w:t>
      </w:r>
      <w:r w:rsidRPr="00F9717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for </w:t>
      </w:r>
      <w:r w:rsidRPr="00F97170">
        <w:rPr>
          <w:rFonts w:ascii="Times New Roman" w:hAnsi="Times New Roman"/>
          <w:sz w:val="16"/>
          <w:szCs w:val="16"/>
        </w:rPr>
        <w:t>three bedrooms.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B1B1F"/>
    <w:multiLevelType w:val="hybridMultilevel"/>
    <w:tmpl w:val="4F6C3962"/>
    <w:lvl w:ilvl="0" w:tplc="D4D6A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182B03"/>
    <w:multiLevelType w:val="hybridMultilevel"/>
    <w:tmpl w:val="774C2314"/>
    <w:lvl w:ilvl="0" w:tplc="D4D6A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964B0A"/>
    <w:multiLevelType w:val="hybridMultilevel"/>
    <w:tmpl w:val="E0745DB2"/>
    <w:lvl w:ilvl="0" w:tplc="2A207C0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E6D6A"/>
    <w:multiLevelType w:val="hybridMultilevel"/>
    <w:tmpl w:val="A224C8FC"/>
    <w:lvl w:ilvl="0" w:tplc="D4D6A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60546"/>
    <w:multiLevelType w:val="hybridMultilevel"/>
    <w:tmpl w:val="200A748E"/>
    <w:lvl w:ilvl="0" w:tplc="D4D6A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5175D"/>
    <w:multiLevelType w:val="hybridMultilevel"/>
    <w:tmpl w:val="04BC1960"/>
    <w:lvl w:ilvl="0" w:tplc="D4D6A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F2"/>
    <w:rsid w:val="000071F7"/>
    <w:rsid w:val="00010B00"/>
    <w:rsid w:val="0001558D"/>
    <w:rsid w:val="0002798A"/>
    <w:rsid w:val="00046680"/>
    <w:rsid w:val="00060AD1"/>
    <w:rsid w:val="00062B6C"/>
    <w:rsid w:val="00083002"/>
    <w:rsid w:val="0008442E"/>
    <w:rsid w:val="0008589A"/>
    <w:rsid w:val="00085B66"/>
    <w:rsid w:val="00087B20"/>
    <w:rsid w:val="00087B85"/>
    <w:rsid w:val="00092521"/>
    <w:rsid w:val="000A01F1"/>
    <w:rsid w:val="000B5A4E"/>
    <w:rsid w:val="000C0472"/>
    <w:rsid w:val="000C1163"/>
    <w:rsid w:val="000C797A"/>
    <w:rsid w:val="000D1A10"/>
    <w:rsid w:val="000D2539"/>
    <w:rsid w:val="000D2BB8"/>
    <w:rsid w:val="000F2DF4"/>
    <w:rsid w:val="000F6783"/>
    <w:rsid w:val="000F6E90"/>
    <w:rsid w:val="00107FEA"/>
    <w:rsid w:val="00110114"/>
    <w:rsid w:val="00120C95"/>
    <w:rsid w:val="00123568"/>
    <w:rsid w:val="0014663E"/>
    <w:rsid w:val="00180664"/>
    <w:rsid w:val="00184B35"/>
    <w:rsid w:val="00190307"/>
    <w:rsid w:val="001903F7"/>
    <w:rsid w:val="0019395E"/>
    <w:rsid w:val="00197AF6"/>
    <w:rsid w:val="001A46B9"/>
    <w:rsid w:val="001B008A"/>
    <w:rsid w:val="001D6B76"/>
    <w:rsid w:val="00211828"/>
    <w:rsid w:val="002229D5"/>
    <w:rsid w:val="002257C8"/>
    <w:rsid w:val="00237BB5"/>
    <w:rsid w:val="00242D45"/>
    <w:rsid w:val="00246842"/>
    <w:rsid w:val="00250014"/>
    <w:rsid w:val="00275BB5"/>
    <w:rsid w:val="00286F6A"/>
    <w:rsid w:val="00291C8C"/>
    <w:rsid w:val="00292693"/>
    <w:rsid w:val="00292AF0"/>
    <w:rsid w:val="00294A54"/>
    <w:rsid w:val="002963D4"/>
    <w:rsid w:val="002A1ECE"/>
    <w:rsid w:val="002A2510"/>
    <w:rsid w:val="002A6FA9"/>
    <w:rsid w:val="002B0E81"/>
    <w:rsid w:val="002B4D1D"/>
    <w:rsid w:val="002C10B1"/>
    <w:rsid w:val="002D222A"/>
    <w:rsid w:val="002D34F1"/>
    <w:rsid w:val="002E2CB0"/>
    <w:rsid w:val="002F3E5B"/>
    <w:rsid w:val="002F3F7F"/>
    <w:rsid w:val="00303DAD"/>
    <w:rsid w:val="003076FD"/>
    <w:rsid w:val="003106DD"/>
    <w:rsid w:val="003129C9"/>
    <w:rsid w:val="00317005"/>
    <w:rsid w:val="00335259"/>
    <w:rsid w:val="003371C8"/>
    <w:rsid w:val="00340A65"/>
    <w:rsid w:val="00346548"/>
    <w:rsid w:val="003929F1"/>
    <w:rsid w:val="003A1B63"/>
    <w:rsid w:val="003A41A1"/>
    <w:rsid w:val="003A5025"/>
    <w:rsid w:val="003B04B0"/>
    <w:rsid w:val="003B1D08"/>
    <w:rsid w:val="003B2326"/>
    <w:rsid w:val="003C0E74"/>
    <w:rsid w:val="003D5531"/>
    <w:rsid w:val="003D5C2E"/>
    <w:rsid w:val="003E59F6"/>
    <w:rsid w:val="00400251"/>
    <w:rsid w:val="00402D94"/>
    <w:rsid w:val="00412ACB"/>
    <w:rsid w:val="00414D77"/>
    <w:rsid w:val="004244F5"/>
    <w:rsid w:val="00437ED0"/>
    <w:rsid w:val="00440CD8"/>
    <w:rsid w:val="004434F2"/>
    <w:rsid w:val="00443837"/>
    <w:rsid w:val="00447DAA"/>
    <w:rsid w:val="00450F66"/>
    <w:rsid w:val="00457DA2"/>
    <w:rsid w:val="00461739"/>
    <w:rsid w:val="0046321D"/>
    <w:rsid w:val="00467865"/>
    <w:rsid w:val="0048685F"/>
    <w:rsid w:val="004A1437"/>
    <w:rsid w:val="004A36CE"/>
    <w:rsid w:val="004A4198"/>
    <w:rsid w:val="004A54EA"/>
    <w:rsid w:val="004A7406"/>
    <w:rsid w:val="004A76E1"/>
    <w:rsid w:val="004B0578"/>
    <w:rsid w:val="004B4BDF"/>
    <w:rsid w:val="004B4F60"/>
    <w:rsid w:val="004D386D"/>
    <w:rsid w:val="004E34C6"/>
    <w:rsid w:val="004F62AD"/>
    <w:rsid w:val="00501AE8"/>
    <w:rsid w:val="00504B65"/>
    <w:rsid w:val="0050682C"/>
    <w:rsid w:val="005114CE"/>
    <w:rsid w:val="00516BEA"/>
    <w:rsid w:val="0052122B"/>
    <w:rsid w:val="005317B3"/>
    <w:rsid w:val="005557F6"/>
    <w:rsid w:val="00563778"/>
    <w:rsid w:val="0057033E"/>
    <w:rsid w:val="00584EB4"/>
    <w:rsid w:val="0059684A"/>
    <w:rsid w:val="005B4AE2"/>
    <w:rsid w:val="005B57E3"/>
    <w:rsid w:val="005C05EA"/>
    <w:rsid w:val="005C1597"/>
    <w:rsid w:val="005D1832"/>
    <w:rsid w:val="005D38AE"/>
    <w:rsid w:val="005E57EE"/>
    <w:rsid w:val="005E63CC"/>
    <w:rsid w:val="005E6D91"/>
    <w:rsid w:val="005F6E87"/>
    <w:rsid w:val="00607FED"/>
    <w:rsid w:val="00613129"/>
    <w:rsid w:val="00617C65"/>
    <w:rsid w:val="00620697"/>
    <w:rsid w:val="00622F9B"/>
    <w:rsid w:val="00631DED"/>
    <w:rsid w:val="0063459A"/>
    <w:rsid w:val="0064495C"/>
    <w:rsid w:val="00657770"/>
    <w:rsid w:val="0066126B"/>
    <w:rsid w:val="00682C69"/>
    <w:rsid w:val="00682E94"/>
    <w:rsid w:val="0068558C"/>
    <w:rsid w:val="00686F76"/>
    <w:rsid w:val="006B2B8B"/>
    <w:rsid w:val="006D2635"/>
    <w:rsid w:val="006D6F8C"/>
    <w:rsid w:val="006D779C"/>
    <w:rsid w:val="006E4F63"/>
    <w:rsid w:val="006E729E"/>
    <w:rsid w:val="00716C1A"/>
    <w:rsid w:val="00722A00"/>
    <w:rsid w:val="00723242"/>
    <w:rsid w:val="007253F2"/>
    <w:rsid w:val="007325A9"/>
    <w:rsid w:val="00742E08"/>
    <w:rsid w:val="00747D8F"/>
    <w:rsid w:val="0075451A"/>
    <w:rsid w:val="007602AC"/>
    <w:rsid w:val="00774B67"/>
    <w:rsid w:val="007809BE"/>
    <w:rsid w:val="00786E30"/>
    <w:rsid w:val="00786E50"/>
    <w:rsid w:val="00793AC6"/>
    <w:rsid w:val="007A251E"/>
    <w:rsid w:val="007A71DE"/>
    <w:rsid w:val="007B199B"/>
    <w:rsid w:val="007B3C4F"/>
    <w:rsid w:val="007B6119"/>
    <w:rsid w:val="007C1DA0"/>
    <w:rsid w:val="007C71B8"/>
    <w:rsid w:val="007E2A15"/>
    <w:rsid w:val="007E56C4"/>
    <w:rsid w:val="007F3D5B"/>
    <w:rsid w:val="008024DB"/>
    <w:rsid w:val="008107D6"/>
    <w:rsid w:val="00812BE5"/>
    <w:rsid w:val="008153B4"/>
    <w:rsid w:val="00834ABE"/>
    <w:rsid w:val="00841645"/>
    <w:rsid w:val="00845EFD"/>
    <w:rsid w:val="00850125"/>
    <w:rsid w:val="00852EC6"/>
    <w:rsid w:val="008539C8"/>
    <w:rsid w:val="00860FD2"/>
    <w:rsid w:val="00870451"/>
    <w:rsid w:val="008753A7"/>
    <w:rsid w:val="0088782D"/>
    <w:rsid w:val="008B7081"/>
    <w:rsid w:val="008C3149"/>
    <w:rsid w:val="008C777E"/>
    <w:rsid w:val="008D7A67"/>
    <w:rsid w:val="008F2F8A"/>
    <w:rsid w:val="008F5BCD"/>
    <w:rsid w:val="00902964"/>
    <w:rsid w:val="00904477"/>
    <w:rsid w:val="00914517"/>
    <w:rsid w:val="00920507"/>
    <w:rsid w:val="009209EA"/>
    <w:rsid w:val="00930159"/>
    <w:rsid w:val="00933455"/>
    <w:rsid w:val="0093486B"/>
    <w:rsid w:val="00935DF9"/>
    <w:rsid w:val="0094790F"/>
    <w:rsid w:val="00960F2D"/>
    <w:rsid w:val="00962250"/>
    <w:rsid w:val="00963E83"/>
    <w:rsid w:val="00966B90"/>
    <w:rsid w:val="009737B7"/>
    <w:rsid w:val="009802C4"/>
    <w:rsid w:val="0098455F"/>
    <w:rsid w:val="00996D53"/>
    <w:rsid w:val="009976D9"/>
    <w:rsid w:val="009978C8"/>
    <w:rsid w:val="00997A3E"/>
    <w:rsid w:val="009A12D5"/>
    <w:rsid w:val="009A4EA3"/>
    <w:rsid w:val="009A55DC"/>
    <w:rsid w:val="009A7C40"/>
    <w:rsid w:val="009B5268"/>
    <w:rsid w:val="009B735A"/>
    <w:rsid w:val="009C220D"/>
    <w:rsid w:val="009C5C13"/>
    <w:rsid w:val="009C6E4B"/>
    <w:rsid w:val="009D17CF"/>
    <w:rsid w:val="009D1C54"/>
    <w:rsid w:val="009F01C4"/>
    <w:rsid w:val="00A0440B"/>
    <w:rsid w:val="00A1452B"/>
    <w:rsid w:val="00A211B2"/>
    <w:rsid w:val="00A2727E"/>
    <w:rsid w:val="00A31835"/>
    <w:rsid w:val="00A35524"/>
    <w:rsid w:val="00A36854"/>
    <w:rsid w:val="00A60C9E"/>
    <w:rsid w:val="00A713BF"/>
    <w:rsid w:val="00A74A80"/>
    <w:rsid w:val="00A74F99"/>
    <w:rsid w:val="00A82BA3"/>
    <w:rsid w:val="00A85E2C"/>
    <w:rsid w:val="00A873C1"/>
    <w:rsid w:val="00A94ACC"/>
    <w:rsid w:val="00A96D77"/>
    <w:rsid w:val="00AA2EA7"/>
    <w:rsid w:val="00AB121D"/>
    <w:rsid w:val="00AC1772"/>
    <w:rsid w:val="00AE2165"/>
    <w:rsid w:val="00AE6FA4"/>
    <w:rsid w:val="00B03907"/>
    <w:rsid w:val="00B04936"/>
    <w:rsid w:val="00B10D71"/>
    <w:rsid w:val="00B11811"/>
    <w:rsid w:val="00B2277C"/>
    <w:rsid w:val="00B311E1"/>
    <w:rsid w:val="00B4735C"/>
    <w:rsid w:val="00B579DF"/>
    <w:rsid w:val="00B72CC6"/>
    <w:rsid w:val="00B75334"/>
    <w:rsid w:val="00B90EC2"/>
    <w:rsid w:val="00B95825"/>
    <w:rsid w:val="00B95D08"/>
    <w:rsid w:val="00BA2298"/>
    <w:rsid w:val="00BA268F"/>
    <w:rsid w:val="00BB2CB5"/>
    <w:rsid w:val="00BD3084"/>
    <w:rsid w:val="00BD37F6"/>
    <w:rsid w:val="00C018DB"/>
    <w:rsid w:val="00C02DC4"/>
    <w:rsid w:val="00C079CA"/>
    <w:rsid w:val="00C25E4A"/>
    <w:rsid w:val="00C45FDA"/>
    <w:rsid w:val="00C522F6"/>
    <w:rsid w:val="00C62CBE"/>
    <w:rsid w:val="00C67741"/>
    <w:rsid w:val="00C735CD"/>
    <w:rsid w:val="00C74647"/>
    <w:rsid w:val="00C76039"/>
    <w:rsid w:val="00C76480"/>
    <w:rsid w:val="00C76EB3"/>
    <w:rsid w:val="00C80AD2"/>
    <w:rsid w:val="00C86DE1"/>
    <w:rsid w:val="00C90E78"/>
    <w:rsid w:val="00C92FD6"/>
    <w:rsid w:val="00CB3D7A"/>
    <w:rsid w:val="00CB6D1E"/>
    <w:rsid w:val="00CD76CE"/>
    <w:rsid w:val="00CE0431"/>
    <w:rsid w:val="00CE5DC7"/>
    <w:rsid w:val="00CE7D54"/>
    <w:rsid w:val="00CF043B"/>
    <w:rsid w:val="00CF0F3C"/>
    <w:rsid w:val="00CF2488"/>
    <w:rsid w:val="00CF4D18"/>
    <w:rsid w:val="00D00A51"/>
    <w:rsid w:val="00D14E73"/>
    <w:rsid w:val="00D26271"/>
    <w:rsid w:val="00D26F53"/>
    <w:rsid w:val="00D31D7C"/>
    <w:rsid w:val="00D55AFA"/>
    <w:rsid w:val="00D6155E"/>
    <w:rsid w:val="00D6255A"/>
    <w:rsid w:val="00D770F7"/>
    <w:rsid w:val="00D83A19"/>
    <w:rsid w:val="00D86A85"/>
    <w:rsid w:val="00D90A75"/>
    <w:rsid w:val="00D92E58"/>
    <w:rsid w:val="00DA21E7"/>
    <w:rsid w:val="00DA4514"/>
    <w:rsid w:val="00DA5DBF"/>
    <w:rsid w:val="00DA67C8"/>
    <w:rsid w:val="00DC47A2"/>
    <w:rsid w:val="00DC6CF6"/>
    <w:rsid w:val="00DD42E3"/>
    <w:rsid w:val="00DE0638"/>
    <w:rsid w:val="00DE1551"/>
    <w:rsid w:val="00DE7FB7"/>
    <w:rsid w:val="00E106E2"/>
    <w:rsid w:val="00E12D1B"/>
    <w:rsid w:val="00E20DDA"/>
    <w:rsid w:val="00E23059"/>
    <w:rsid w:val="00E27D35"/>
    <w:rsid w:val="00E32A8B"/>
    <w:rsid w:val="00E36054"/>
    <w:rsid w:val="00E37E7B"/>
    <w:rsid w:val="00E46E04"/>
    <w:rsid w:val="00E47ABC"/>
    <w:rsid w:val="00E5431E"/>
    <w:rsid w:val="00E62EB0"/>
    <w:rsid w:val="00E64222"/>
    <w:rsid w:val="00E71534"/>
    <w:rsid w:val="00E87396"/>
    <w:rsid w:val="00E87C10"/>
    <w:rsid w:val="00E96F6F"/>
    <w:rsid w:val="00EA2842"/>
    <w:rsid w:val="00EA310B"/>
    <w:rsid w:val="00EB17FA"/>
    <w:rsid w:val="00EB478A"/>
    <w:rsid w:val="00EC37C6"/>
    <w:rsid w:val="00EC42A3"/>
    <w:rsid w:val="00ED5FD1"/>
    <w:rsid w:val="00EE5276"/>
    <w:rsid w:val="00F13FC4"/>
    <w:rsid w:val="00F2368F"/>
    <w:rsid w:val="00F35575"/>
    <w:rsid w:val="00F5477A"/>
    <w:rsid w:val="00F56295"/>
    <w:rsid w:val="00F64F82"/>
    <w:rsid w:val="00F7100F"/>
    <w:rsid w:val="00F718DC"/>
    <w:rsid w:val="00F83033"/>
    <w:rsid w:val="00F863E3"/>
    <w:rsid w:val="00F91ACB"/>
    <w:rsid w:val="00F966AA"/>
    <w:rsid w:val="00FA0299"/>
    <w:rsid w:val="00FB538F"/>
    <w:rsid w:val="00FC3071"/>
    <w:rsid w:val="00FD513A"/>
    <w:rsid w:val="00FD5297"/>
    <w:rsid w:val="00FD5902"/>
    <w:rsid w:val="00FE792A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77A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 Char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 Char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rsid w:val="008C777E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rsid w:val="000C047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C0472"/>
    <w:rPr>
      <w:sz w:val="16"/>
      <w:szCs w:val="16"/>
    </w:rPr>
  </w:style>
  <w:style w:type="paragraph" w:styleId="CommentText">
    <w:name w:val="annotation text"/>
    <w:basedOn w:val="Normal"/>
    <w:semiHidden/>
    <w:rsid w:val="000C0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0472"/>
    <w:rPr>
      <w:b/>
      <w:bCs/>
    </w:rPr>
  </w:style>
  <w:style w:type="character" w:styleId="Hyperlink">
    <w:name w:val="Hyperlink"/>
    <w:rsid w:val="00FA0299"/>
    <w:rPr>
      <w:color w:val="0000FF"/>
      <w:u w:val="single"/>
    </w:rPr>
  </w:style>
  <w:style w:type="character" w:customStyle="1" w:styleId="CharCharChar">
    <w:name w:val="Char Char Char"/>
    <w:rsid w:val="00CD76CE"/>
    <w:rPr>
      <w:rFonts w:ascii="Arial" w:hAnsi="Arial"/>
      <w:sz w:val="19"/>
      <w:szCs w:val="19"/>
      <w:lang w:val="en-US" w:eastAsia="en-US" w:bidi="ar-SA"/>
    </w:rPr>
  </w:style>
  <w:style w:type="character" w:customStyle="1" w:styleId="FieldTextCharChar">
    <w:name w:val="Field Text Char Char"/>
    <w:rsid w:val="0064495C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BodyText2Char">
    <w:name w:val="Body Text 2 Char"/>
    <w:link w:val="BodyText2"/>
    <w:rsid w:val="0050682C"/>
    <w:rPr>
      <w:rFonts w:ascii="Arial" w:hAnsi="Arial"/>
      <w:i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00A5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00A51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D00A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77A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 Char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 Char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rsid w:val="008C777E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rsid w:val="000C047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C0472"/>
    <w:rPr>
      <w:sz w:val="16"/>
      <w:szCs w:val="16"/>
    </w:rPr>
  </w:style>
  <w:style w:type="paragraph" w:styleId="CommentText">
    <w:name w:val="annotation text"/>
    <w:basedOn w:val="Normal"/>
    <w:semiHidden/>
    <w:rsid w:val="000C0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0472"/>
    <w:rPr>
      <w:b/>
      <w:bCs/>
    </w:rPr>
  </w:style>
  <w:style w:type="character" w:styleId="Hyperlink">
    <w:name w:val="Hyperlink"/>
    <w:rsid w:val="00FA0299"/>
    <w:rPr>
      <w:color w:val="0000FF"/>
      <w:u w:val="single"/>
    </w:rPr>
  </w:style>
  <w:style w:type="character" w:customStyle="1" w:styleId="CharCharChar">
    <w:name w:val="Char Char Char"/>
    <w:rsid w:val="00CD76CE"/>
    <w:rPr>
      <w:rFonts w:ascii="Arial" w:hAnsi="Arial"/>
      <w:sz w:val="19"/>
      <w:szCs w:val="19"/>
      <w:lang w:val="en-US" w:eastAsia="en-US" w:bidi="ar-SA"/>
    </w:rPr>
  </w:style>
  <w:style w:type="character" w:customStyle="1" w:styleId="FieldTextCharChar">
    <w:name w:val="Field Text Char Char"/>
    <w:rsid w:val="0064495C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BodyText2Char">
    <w:name w:val="Body Text 2 Char"/>
    <w:link w:val="BodyText2"/>
    <w:rsid w:val="0050682C"/>
    <w:rPr>
      <w:rFonts w:ascii="Arial" w:hAnsi="Arial"/>
      <w:i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00A5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00A51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D00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dhcd.dc.gov/dhcd/lib/dhcd/img2/headerv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RICJE~1\LOCALS~1\Temp\TCD4C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77F0-6D67-4BAF-8D61-EAED903C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6350</CharactersWithSpaces>
  <SharedDoc>false</SharedDoc>
  <HLinks>
    <vt:vector size="12" baseType="variant">
      <vt:variant>
        <vt:i4>7536679</vt:i4>
      </vt:variant>
      <vt:variant>
        <vt:i4>2139</vt:i4>
      </vt:variant>
      <vt:variant>
        <vt:i4>1025</vt:i4>
      </vt:variant>
      <vt:variant>
        <vt:i4>1</vt:i4>
      </vt:variant>
      <vt:variant>
        <vt:lpwstr>http://dhcd.dc.gov/dhcd/lib/dhcd/img2/headerv2.gif</vt:lpwstr>
      </vt:variant>
      <vt:variant>
        <vt:lpwstr/>
      </vt:variant>
      <vt:variant>
        <vt:i4>7536679</vt:i4>
      </vt:variant>
      <vt:variant>
        <vt:i4>4151</vt:i4>
      </vt:variant>
      <vt:variant>
        <vt:i4>1026</vt:i4>
      </vt:variant>
      <vt:variant>
        <vt:i4>1</vt:i4>
      </vt:variant>
      <vt:variant>
        <vt:lpwstr>http://dhcd.dc.gov/dhcd/lib/dhcd/img2/headerv2.gif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EricJenkins2</dc:creator>
  <cp:lastModifiedBy>Rice, Betty (DHCD)</cp:lastModifiedBy>
  <cp:revision>2</cp:revision>
  <cp:lastPrinted>2013-07-18T15:03:00Z</cp:lastPrinted>
  <dcterms:created xsi:type="dcterms:W3CDTF">2013-07-31T19:47:00Z</dcterms:created>
  <dcterms:modified xsi:type="dcterms:W3CDTF">2013-07-31T19:47:00Z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MAIL_MSG_ID1">
    <vt:lpwstr>gFAA5ajW4yTOEjtoNbNmLl78V0YnLzj9wRdUgtkIDCuScAZCFwmkilw1Ikhk3I2EgFkrZ8UGv14tYs5F_x000d_
vphIRrG9CLqW0bWTS2LUwQNKl9iM7puD38GJyrdJ/wxZGf27PFIa+zaNR6jGh3RJuUM+II2yX/oq_x000d_
KTW27FApl87xlekupAgf8ZcavdTEmaqrHYxkf6MjfdkQT90xbnSKtWDEfSfbXgr5QsVYVqiGH6W6_x000d_
VBCwHb3d60vgVOieR</vt:lpwstr>
  </property>
  <property fmtid="{D5CDD505-2E9C-101B-9397-08002B2CF9AE}" pid="4" name="MAIL_MSG_ID2">
    <vt:lpwstr>bCz58cVNRNlPFYnioyKV1qncfkjK+lc23vThi2ZW5lW/2EACSAK/12Myo8t_x000d_
C6gHjDQY+8pEWGzcGrGdxdbUtLHcb/OWPTw/Pg==</vt:lpwstr>
  </property>
  <property fmtid="{D5CDD505-2E9C-101B-9397-08002B2CF9AE}" pid="5" name="RESPONSE_SENDER_NAME">
    <vt:lpwstr>4AAA9mrMv1QjWAvvMmBR4O9nnKNt+MK/hvuhut6NBfiQ0qvgRBVxpD8qNA==</vt:lpwstr>
  </property>
  <property fmtid="{D5CDD505-2E9C-101B-9397-08002B2CF9AE}" pid="6" name="EMAIL_OWNER_ADDRESS">
    <vt:lpwstr>4AAAMz5NUQ6P8J9Sydu3sw2Rs9JPrZ7iNOO6BAiKkK4eDrMHkQU2U7I8gQ==</vt:lpwstr>
  </property>
</Properties>
</file>